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EA1E" w14:textId="5DA24D73" w:rsidR="00D45767" w:rsidRPr="00DE14EE" w:rsidRDefault="00DE14EE" w:rsidP="00DE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14EE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14:paraId="68AE76CD" w14:textId="1EDA331F" w:rsidR="003A6181" w:rsidRPr="0050757E" w:rsidRDefault="00D45767" w:rsidP="00DE1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57E">
        <w:rPr>
          <w:rFonts w:ascii="Times New Roman" w:hAnsi="Times New Roman" w:cs="Times New Roman"/>
          <w:sz w:val="24"/>
          <w:szCs w:val="24"/>
        </w:rPr>
        <w:t>к общеразвивающим дополнительным программам МБОУ СОШ «Новая Эра»</w:t>
      </w:r>
    </w:p>
    <w:p w14:paraId="2A6F0F0C" w14:textId="32BF1AA0" w:rsidR="00D45767" w:rsidRDefault="003A6181" w:rsidP="00DE1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57E">
        <w:rPr>
          <w:rFonts w:ascii="Times New Roman" w:hAnsi="Times New Roman" w:cs="Times New Roman"/>
          <w:sz w:val="24"/>
          <w:szCs w:val="24"/>
        </w:rPr>
        <w:t>202</w:t>
      </w:r>
      <w:r w:rsidR="00BD5C70" w:rsidRPr="0050757E">
        <w:rPr>
          <w:rFonts w:ascii="Times New Roman" w:hAnsi="Times New Roman" w:cs="Times New Roman"/>
          <w:sz w:val="24"/>
          <w:szCs w:val="24"/>
        </w:rPr>
        <w:t>4</w:t>
      </w:r>
      <w:r w:rsidRPr="0050757E">
        <w:rPr>
          <w:rFonts w:ascii="Times New Roman" w:hAnsi="Times New Roman" w:cs="Times New Roman"/>
          <w:sz w:val="24"/>
          <w:szCs w:val="24"/>
        </w:rPr>
        <w:t>-202</w:t>
      </w:r>
      <w:r w:rsidR="00BD5C70" w:rsidRPr="0050757E">
        <w:rPr>
          <w:rFonts w:ascii="Times New Roman" w:hAnsi="Times New Roman" w:cs="Times New Roman"/>
          <w:sz w:val="24"/>
          <w:szCs w:val="24"/>
        </w:rPr>
        <w:t>5</w:t>
      </w:r>
      <w:r w:rsidRPr="0050757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86D2A17" w14:textId="77777777" w:rsidR="00DE14EE" w:rsidRPr="0050757E" w:rsidRDefault="00DE14EE" w:rsidP="00507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939"/>
        <w:gridCol w:w="2114"/>
        <w:gridCol w:w="1695"/>
        <w:gridCol w:w="8848"/>
      </w:tblGrid>
      <w:tr w:rsidR="00D55AB0" w:rsidRPr="0050757E" w14:paraId="3A15C30F" w14:textId="3BAE0C0E" w:rsidTr="00DE14EE">
        <w:tc>
          <w:tcPr>
            <w:tcW w:w="1939" w:type="dxa"/>
          </w:tcPr>
          <w:p w14:paraId="56C344E4" w14:textId="128C899F" w:rsidR="00D45767" w:rsidRPr="00DE14EE" w:rsidRDefault="00D55AB0" w:rsidP="0050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45767"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14:paraId="1C36D631" w14:textId="670B9BA5" w:rsidR="00D45767" w:rsidRPr="00DE14EE" w:rsidRDefault="00D55AB0" w:rsidP="0050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5767"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7EC3D6D6" w14:textId="2AA26221" w:rsidR="00D45767" w:rsidRPr="00DE14EE" w:rsidRDefault="00D55AB0" w:rsidP="0050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45767"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озраст</w:t>
            </w: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48" w:type="dxa"/>
          </w:tcPr>
          <w:p w14:paraId="1F11573F" w14:textId="7903B65F" w:rsidR="00D45767" w:rsidRPr="00DE14EE" w:rsidRDefault="00D55AB0" w:rsidP="0050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45767"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ннотация</w:t>
            </w: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14A2" w:rsidRPr="0050757E" w14:paraId="2BEC7129" w14:textId="774CBD69" w:rsidTr="00DE14EE">
        <w:tc>
          <w:tcPr>
            <w:tcW w:w="1939" w:type="dxa"/>
            <w:vMerge w:val="restart"/>
          </w:tcPr>
          <w:p w14:paraId="0D1671DA" w14:textId="4ECEDF43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2114" w:type="dxa"/>
          </w:tcPr>
          <w:p w14:paraId="474B2476" w14:textId="13A28AFA" w:rsidR="008614A2" w:rsidRPr="0050757E" w:rsidRDefault="008614A2" w:rsidP="005075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общеразвивающая программа</w:t>
            </w:r>
          </w:p>
          <w:p w14:paraId="311A70FE" w14:textId="3070FC25" w:rsidR="008614A2" w:rsidRPr="0050757E" w:rsidRDefault="008614A2" w:rsidP="00DE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«Учебная детская ТВ студия» </w:t>
            </w:r>
          </w:p>
        </w:tc>
        <w:tc>
          <w:tcPr>
            <w:tcW w:w="1695" w:type="dxa"/>
          </w:tcPr>
          <w:p w14:paraId="6937A328" w14:textId="77777777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11-17 лет, </w:t>
            </w:r>
          </w:p>
          <w:p w14:paraId="5E6D8DF9" w14:textId="396EC2E5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8848" w:type="dxa"/>
          </w:tcPr>
          <w:p w14:paraId="34914C80" w14:textId="05E94289" w:rsidR="008614A2" w:rsidRPr="0050757E" w:rsidRDefault="008614A2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освоение практических навыков видеомонтажа, журналистики, видеосъемки.</w:t>
            </w: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Рассчитана на один год обучения, 140 часов в год, 4 часа в неделю.</w:t>
            </w:r>
          </w:p>
          <w:p w14:paraId="39720E79" w14:textId="77777777" w:rsidR="008614A2" w:rsidRPr="0050757E" w:rsidRDefault="008614A2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результате обучения ученик узнает: основы теории тележурналистики: как взять интервью, как правильно выстроить сюжет; технологию работы в программах видеомонтажа, видеосъемки</w:t>
            </w:r>
          </w:p>
          <w:p w14:paraId="621B98BC" w14:textId="5A9A010B" w:rsidR="008614A2" w:rsidRPr="0050757E" w:rsidRDefault="008614A2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научится: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 получит первоначальные навыки монтажа.</w:t>
            </w:r>
          </w:p>
          <w:p w14:paraId="560B67D2" w14:textId="2B4438A5" w:rsidR="008614A2" w:rsidRPr="0050757E" w:rsidRDefault="008614A2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контроля результатов:</w:t>
            </w: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проекты, презентация проекта в рамках фестиваля дополнительного образования</w:t>
            </w:r>
          </w:p>
        </w:tc>
      </w:tr>
      <w:tr w:rsidR="008614A2" w:rsidRPr="0050757E" w14:paraId="38A3BC97" w14:textId="77777777" w:rsidTr="00DE14EE">
        <w:tc>
          <w:tcPr>
            <w:tcW w:w="1939" w:type="dxa"/>
            <w:vMerge/>
          </w:tcPr>
          <w:p w14:paraId="2C982523" w14:textId="77777777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3D58A00" w14:textId="3CFE0070" w:rsidR="008614A2" w:rsidRPr="0050757E" w:rsidRDefault="008614A2" w:rsidP="005075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«Технолаб-робототехника»</w:t>
            </w:r>
          </w:p>
        </w:tc>
        <w:tc>
          <w:tcPr>
            <w:tcW w:w="1695" w:type="dxa"/>
          </w:tcPr>
          <w:p w14:paraId="121C1D7C" w14:textId="00D376C4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6,5-17 лет</w:t>
            </w:r>
          </w:p>
        </w:tc>
        <w:tc>
          <w:tcPr>
            <w:tcW w:w="8848" w:type="dxa"/>
          </w:tcPr>
          <w:p w14:paraId="1668205D" w14:textId="77777777" w:rsidR="008614A2" w:rsidRPr="0050757E" w:rsidRDefault="008614A2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повышение технической грамотности подрастающего поколения, обучение конструированию, программированию и развитие конструкторского мышления.</w:t>
            </w:r>
          </w:p>
          <w:p w14:paraId="6B32CFB7" w14:textId="77777777" w:rsidR="008614A2" w:rsidRPr="0050757E" w:rsidRDefault="008614A2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Рассчитана на 5 лет обучения, в год 34 часа, в неделю 1 час</w:t>
            </w:r>
          </w:p>
          <w:p w14:paraId="5BA3DEB5" w14:textId="7D5DC149" w:rsidR="008614A2" w:rsidRPr="0050757E" w:rsidRDefault="008614A2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Формы контроля результатов: </w:t>
            </w: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проекты, презентация проекта в рамках фестиваля дополнительного образования, участие в </w:t>
            </w:r>
            <w:proofErr w:type="spellStart"/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роботехнических</w:t>
            </w:r>
            <w:proofErr w:type="spellEnd"/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фестивалях.</w:t>
            </w:r>
          </w:p>
        </w:tc>
      </w:tr>
      <w:tr w:rsidR="00DE14EE" w:rsidRPr="0050757E" w14:paraId="094ECDC0" w14:textId="0E9AB4BD" w:rsidTr="00DE14EE">
        <w:tc>
          <w:tcPr>
            <w:tcW w:w="1939" w:type="dxa"/>
            <w:vMerge w:val="restart"/>
          </w:tcPr>
          <w:p w14:paraId="6FE8DEE7" w14:textId="269319F2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2114" w:type="dxa"/>
          </w:tcPr>
          <w:p w14:paraId="7440DFB1" w14:textId="3C427AFE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53BC368F" w14:textId="58E0B0D1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«Театральный калейдоскоп»</w:t>
            </w:r>
          </w:p>
        </w:tc>
        <w:tc>
          <w:tcPr>
            <w:tcW w:w="1695" w:type="dxa"/>
          </w:tcPr>
          <w:p w14:paraId="451129CF" w14:textId="5A2FE57A" w:rsidR="00DE14EE" w:rsidRPr="0050757E" w:rsidRDefault="00DE14EE" w:rsidP="00DE14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лет;</w:t>
            </w:r>
          </w:p>
          <w:p w14:paraId="7685E27D" w14:textId="528519D2" w:rsidR="00DE14EE" w:rsidRPr="0050757E" w:rsidRDefault="00DE14EE" w:rsidP="0050757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2-11класс</w:t>
            </w:r>
          </w:p>
        </w:tc>
        <w:tc>
          <w:tcPr>
            <w:tcW w:w="8848" w:type="dxa"/>
          </w:tcPr>
          <w:p w14:paraId="0CA13D40" w14:textId="77777777" w:rsidR="00DE14EE" w:rsidRPr="0050757E" w:rsidRDefault="00DE14EE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позволит ребенку познакомиться с миром театра, освоить элементарные навыки актерского мастерства, работы сценариста и гримера. </w:t>
            </w:r>
          </w:p>
          <w:p w14:paraId="3894BB9B" w14:textId="01490814" w:rsidR="00DE14EE" w:rsidRPr="0050757E" w:rsidRDefault="00DE14EE" w:rsidP="00DE14EE">
            <w:pPr>
              <w:pStyle w:val="a7"/>
              <w:ind w:left="0" w:firstLine="284"/>
              <w:jc w:val="both"/>
              <w:rPr>
                <w:sz w:val="24"/>
                <w:szCs w:val="24"/>
              </w:rPr>
            </w:pPr>
            <w:r w:rsidRPr="0050757E">
              <w:rPr>
                <w:sz w:val="24"/>
                <w:szCs w:val="24"/>
              </w:rPr>
              <w:t xml:space="preserve">Обучающийся может выбрать отдельный модуль или осваивать всю программу. </w:t>
            </w:r>
            <w:r w:rsidRPr="0050757E">
              <w:rPr>
                <w:sz w:val="24"/>
                <w:szCs w:val="24"/>
                <w:shd w:val="clear" w:color="auto" w:fill="FFFFFF" w:themeFill="background1"/>
              </w:rPr>
              <w:t>Модуль «Актерское мастерство», 34 часа в год; модуль «Перевоплощение», 34 часа в год; модуль «Импровизация», 68 часов в год. Всего-136 часов в год</w:t>
            </w:r>
          </w:p>
          <w:p w14:paraId="60147B25" w14:textId="20B771C8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контроля результатов:</w:t>
            </w: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отчетные спектакли, участие в фестивале дополнительного образования.</w:t>
            </w:r>
          </w:p>
        </w:tc>
      </w:tr>
      <w:tr w:rsidR="00DE14EE" w:rsidRPr="0050757E" w14:paraId="3DEEB96F" w14:textId="77777777" w:rsidTr="00DE14EE">
        <w:tc>
          <w:tcPr>
            <w:tcW w:w="1939" w:type="dxa"/>
            <w:vMerge/>
          </w:tcPr>
          <w:p w14:paraId="58CED22F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29068CE" w14:textId="3179C181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49115E5C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«Хореография» </w:t>
            </w:r>
          </w:p>
          <w:p w14:paraId="18E56D96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3609" w14:textId="1ACF2C5B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3DA58DB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12-18 лет</w:t>
            </w:r>
          </w:p>
          <w:p w14:paraId="7FBFAC64" w14:textId="3CBD4C46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8848" w:type="dxa"/>
          </w:tcPr>
          <w:p w14:paraId="49F8BD36" w14:textId="77777777" w:rsidR="00DE14EE" w:rsidRDefault="00DE14EE" w:rsidP="00DE14E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программа направлена на развитие творческой инициативы и индивидуальности на совершенствование и развитие физических данных, на формирование уважительного отношения к основам танцевального искусства. </w:t>
            </w:r>
          </w:p>
          <w:p w14:paraId="78FDC945" w14:textId="36D950AD" w:rsidR="00DE14EE" w:rsidRPr="0050757E" w:rsidRDefault="00DE14EE" w:rsidP="00DE14E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Является модульной. Обучающиеся могут выбрать один модуль, а могут посещать все. </w:t>
            </w:r>
            <w:r w:rsidRPr="0050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хореографического обучения в рамках модульной программы основана на синтезе различных видов танцев, включающих: </w:t>
            </w:r>
          </w:p>
          <w:p w14:paraId="3B1F6316" w14:textId="667F9B94" w:rsidR="00DE14EE" w:rsidRPr="0050757E" w:rsidRDefault="00DE14EE" w:rsidP="00DE14EE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классической; </w:t>
            </w:r>
          </w:p>
          <w:p w14:paraId="3E29291F" w14:textId="48806A3C" w:rsidR="00DE14EE" w:rsidRPr="0050757E" w:rsidRDefault="00DE14EE" w:rsidP="00DE14EE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хореографии.</w:t>
            </w:r>
          </w:p>
          <w:p w14:paraId="77457036" w14:textId="42813E11" w:rsidR="00DE14EE" w:rsidRPr="0050757E" w:rsidRDefault="00DE14EE" w:rsidP="00DE14EE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курс программы «Хореография» - 2 модуля. Каждый модуль рассчитан на 1 год по 72 часа каждый. Учащиеся имеют право освоить модули за 2 года по 72 часа каждый - 144 часа</w:t>
            </w:r>
          </w:p>
        </w:tc>
      </w:tr>
      <w:tr w:rsidR="00DE14EE" w:rsidRPr="0050757E" w14:paraId="7A632988" w14:textId="0CC51508" w:rsidTr="00DE14EE">
        <w:tc>
          <w:tcPr>
            <w:tcW w:w="1939" w:type="dxa"/>
            <w:vMerge w:val="restart"/>
          </w:tcPr>
          <w:p w14:paraId="2F37E770" w14:textId="2D5CFBE8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Физкультурно-спортивное</w:t>
            </w:r>
          </w:p>
        </w:tc>
        <w:tc>
          <w:tcPr>
            <w:tcW w:w="2114" w:type="dxa"/>
          </w:tcPr>
          <w:p w14:paraId="371FCA1B" w14:textId="4DDBB564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0EB67F5E" w14:textId="0178681A" w:rsidR="00DE14EE" w:rsidRPr="0050757E" w:rsidRDefault="00DE14EE" w:rsidP="00DE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«Фитнес и аэробика. Стретчинг»</w:t>
            </w:r>
          </w:p>
        </w:tc>
        <w:tc>
          <w:tcPr>
            <w:tcW w:w="1695" w:type="dxa"/>
          </w:tcPr>
          <w:p w14:paraId="7804B38E" w14:textId="583FD6AC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9-17 лет,</w:t>
            </w:r>
          </w:p>
          <w:p w14:paraId="0A40FE29" w14:textId="66CEC846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 3-11 класс</w:t>
            </w:r>
          </w:p>
        </w:tc>
        <w:tc>
          <w:tcPr>
            <w:tcW w:w="8848" w:type="dxa"/>
          </w:tcPr>
          <w:p w14:paraId="6B9B8E04" w14:textId="19AC5FB8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модульная, предполагает, что дети могут заниматься с разным уровнем физической подготовки и могут выбрать тот модуль, который им нравится в соответствии с их образовательными запросами. Они могут выбрать все три модуля или посещать один.</w:t>
            </w:r>
          </w:p>
          <w:p w14:paraId="49A425B1" w14:textId="0E2D1031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модуль.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Фитнес-аэробика, 34 часов, 1 час в неделю</w:t>
            </w:r>
          </w:p>
          <w:p w14:paraId="3946C30E" w14:textId="3D3C6749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модуль. С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>иловые тренировки, 34 часов в год, 1 час в неделю</w:t>
            </w:r>
          </w:p>
          <w:p w14:paraId="4C15EE4F" w14:textId="6C460A73" w:rsidR="00DE14EE" w:rsidRPr="0050757E" w:rsidRDefault="00DE14EE" w:rsidP="00DE14EE">
            <w:pPr>
              <w:pStyle w:val="a5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 модуль. 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>Стретчинг, 9 часов, 1 раз в месяц.</w:t>
            </w:r>
          </w:p>
          <w:p w14:paraId="560BCBFF" w14:textId="55D59F8D" w:rsidR="00DE14EE" w:rsidRPr="0050757E" w:rsidRDefault="00DE14EE" w:rsidP="00DE14EE">
            <w:pPr>
              <w:pStyle w:val="a5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модуль.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Спортивные танцы, 25 часов, 1 час в неделю.</w:t>
            </w:r>
          </w:p>
          <w:p w14:paraId="7FC49E88" w14:textId="0B94D94B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тестирование, показательные выступления, участие в фестивале дополнительного образования</w:t>
            </w:r>
          </w:p>
        </w:tc>
      </w:tr>
      <w:tr w:rsidR="00DE14EE" w:rsidRPr="0050757E" w14:paraId="4F74E905" w14:textId="77777777" w:rsidTr="00DE14EE">
        <w:tc>
          <w:tcPr>
            <w:tcW w:w="1939" w:type="dxa"/>
            <w:vMerge/>
          </w:tcPr>
          <w:p w14:paraId="59884497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BBC4DB7" w14:textId="12E148DD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«Лига чемпионов»</w:t>
            </w:r>
          </w:p>
        </w:tc>
        <w:tc>
          <w:tcPr>
            <w:tcW w:w="1695" w:type="dxa"/>
          </w:tcPr>
          <w:p w14:paraId="61FE3ECB" w14:textId="3CD1E87A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6,5-17 лет</w:t>
            </w:r>
          </w:p>
        </w:tc>
        <w:tc>
          <w:tcPr>
            <w:tcW w:w="8848" w:type="dxa"/>
          </w:tcPr>
          <w:p w14:paraId="65F33DB2" w14:textId="77777777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модульная, предполагает, что дети могут заниматься с разным уровнем физической подготовки и могут выбрать тот модуль, который им нравится в соответствии с их образовательными запросами. Они могут выбрать несколько модулей.</w:t>
            </w:r>
          </w:p>
          <w:p w14:paraId="202F2D9C" w14:textId="24DD4A8F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Модуль «Футбол»-68 часов, 1 раз в неделю по 2 часа;</w:t>
            </w:r>
          </w:p>
          <w:p w14:paraId="12D8881C" w14:textId="04943ADA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Модуль «Волейбол»-68 часов, 2 раза в неделю по 2 часа;</w:t>
            </w:r>
          </w:p>
          <w:p w14:paraId="7A1F228F" w14:textId="105CAF3D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Модуль «Баскетбол»- 68 часов, 1 раз в неделю по 2 часа;</w:t>
            </w:r>
          </w:p>
          <w:p w14:paraId="0EC32B3E" w14:textId="7A3F8C3B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Модуль «Плавание» - 1 час в неделю, 34 часа.</w:t>
            </w:r>
          </w:p>
          <w:p w14:paraId="0A5644EE" w14:textId="77777777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«Модуль «Праздники, соревнования»</w:t>
            </w:r>
          </w:p>
          <w:p w14:paraId="71BBDF5D" w14:textId="1D0B5C4B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дополнительного образования, участие в соревнованиях, сдача нормативов.</w:t>
            </w:r>
          </w:p>
        </w:tc>
      </w:tr>
      <w:tr w:rsidR="00DE14EE" w:rsidRPr="0050757E" w14:paraId="6F87B88D" w14:textId="77777777" w:rsidTr="00DE14EE">
        <w:tc>
          <w:tcPr>
            <w:tcW w:w="1939" w:type="dxa"/>
            <w:vMerge/>
          </w:tcPr>
          <w:p w14:paraId="1A4EBFF7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A27387A" w14:textId="6A2E3298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95" w:type="dxa"/>
          </w:tcPr>
          <w:p w14:paraId="2DAE80AE" w14:textId="6637B08C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6,5 -17 лет</w:t>
            </w:r>
          </w:p>
        </w:tc>
        <w:tc>
          <w:tcPr>
            <w:tcW w:w="8848" w:type="dxa"/>
          </w:tcPr>
          <w:p w14:paraId="228F7CDB" w14:textId="396E8410" w:rsidR="00DE14EE" w:rsidRPr="0050757E" w:rsidRDefault="00DE14EE" w:rsidP="00DE14E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реализации программы участвуют дети от 6.5 до 16 лет. Дети объединяются в группы с учетом возраста, психологических особенностей и физических данных. Наполняемость (состав) групп 8-12 человек. Полный курс программы «Шахматы» - 144 часа, 36 часов в год, 1 раз в неделю/4 года обучения.</w:t>
            </w:r>
          </w:p>
          <w:p w14:paraId="1A8B5D51" w14:textId="7BD07100" w:rsidR="00DE14EE" w:rsidRPr="0050757E" w:rsidRDefault="00DE14EE" w:rsidP="00DE14E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шахматные турниры, участие в фестивале дополнительного образования</w:t>
            </w:r>
          </w:p>
        </w:tc>
      </w:tr>
      <w:tr w:rsidR="00DE14EE" w:rsidRPr="0050757E" w14:paraId="19BC1721" w14:textId="3502C450" w:rsidTr="00DE14EE">
        <w:tc>
          <w:tcPr>
            <w:tcW w:w="1939" w:type="dxa"/>
            <w:vMerge w:val="restart"/>
          </w:tcPr>
          <w:p w14:paraId="493D40EA" w14:textId="2250DDB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Социально-педагогическое</w:t>
            </w:r>
          </w:p>
        </w:tc>
        <w:tc>
          <w:tcPr>
            <w:tcW w:w="2114" w:type="dxa"/>
          </w:tcPr>
          <w:p w14:paraId="437BC45C" w14:textId="6506B659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«Военно-патриотическое движение</w:t>
            </w:r>
          </w:p>
          <w:p w14:paraId="4DF02A3F" w14:textId="033E5AEE" w:rsidR="00DE14EE" w:rsidRPr="0050757E" w:rsidRDefault="00DE14EE" w:rsidP="00DE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«Школа юнармейца»</w:t>
            </w:r>
          </w:p>
        </w:tc>
        <w:tc>
          <w:tcPr>
            <w:tcW w:w="1695" w:type="dxa"/>
          </w:tcPr>
          <w:p w14:paraId="2A4CF5DC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12-17 лет; </w:t>
            </w:r>
          </w:p>
          <w:p w14:paraId="1191998B" w14:textId="59123375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8848" w:type="dxa"/>
          </w:tcPr>
          <w:p w14:paraId="2C77361B" w14:textId="28510DE5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совершенствование навыков исследовательской работы, расширение кругозора в области истории России и своей малой Родины, развития интеллектуальных и творческих способностей, повышения уровня культуры учащихся. Осуществление этих задач ведет к выполнению основной цели – развитию у школьников интереса к истории России, воспитание гражданственности и патриотизма, как важнейших духовно-нравственных и социальных ценностей.</w:t>
            </w:r>
          </w:p>
          <w:p w14:paraId="746380CC" w14:textId="16C67B62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один год обучения; 70 часов из расчета 2 ч в неделю. Предполагает освоение теоретических знаний в области военной истории России, практические занятия по военно-спортивной подготовке, участие в воспитательных мероприятиях школы.</w:t>
            </w:r>
          </w:p>
          <w:p w14:paraId="4632031C" w14:textId="03FE8847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уроков мужества, участие в организации патриотических мероприятий (уроки для младших школьников, соревнования), сдача нормативов</w:t>
            </w:r>
          </w:p>
        </w:tc>
      </w:tr>
      <w:tr w:rsidR="00DE14EE" w:rsidRPr="0050757E" w14:paraId="34BD3AFD" w14:textId="77777777" w:rsidTr="00DE14EE">
        <w:tc>
          <w:tcPr>
            <w:tcW w:w="1939" w:type="dxa"/>
            <w:vMerge/>
          </w:tcPr>
          <w:p w14:paraId="6770E2E6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0BD76A1" w14:textId="494CAF3C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Юный горняк</w:t>
            </w:r>
          </w:p>
        </w:tc>
        <w:tc>
          <w:tcPr>
            <w:tcW w:w="1695" w:type="dxa"/>
          </w:tcPr>
          <w:p w14:paraId="2F7CFFF7" w14:textId="62C65A3D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8848" w:type="dxa"/>
          </w:tcPr>
          <w:p w14:paraId="70A3C057" w14:textId="72DD85BF" w:rsidR="00DE14EE" w:rsidRPr="0050757E" w:rsidRDefault="00DE14EE" w:rsidP="00DE14EE">
            <w:pPr>
              <w:pStyle w:val="a7"/>
              <w:kinsoku w:val="0"/>
              <w:overflowPunct w:val="0"/>
              <w:ind w:left="0" w:firstLine="284"/>
              <w:jc w:val="both"/>
              <w:rPr>
                <w:sz w:val="24"/>
                <w:szCs w:val="24"/>
              </w:rPr>
            </w:pPr>
            <w:r w:rsidRPr="0050757E">
              <w:rPr>
                <w:sz w:val="24"/>
                <w:szCs w:val="24"/>
              </w:rPr>
              <w:t>Программа знакомит с профессиями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в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горнодобывающей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промышленности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и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включено большое количество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практико-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ориентированных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экскурсий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на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предприятие</w:t>
            </w:r>
            <w:r w:rsidRPr="0050757E">
              <w:rPr>
                <w:spacing w:val="6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горнодобывающей</w:t>
            </w:r>
            <w:r w:rsidRPr="0050757E">
              <w:rPr>
                <w:spacing w:val="6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 xml:space="preserve">промышленности. </w:t>
            </w:r>
          </w:p>
          <w:p w14:paraId="0A029569" w14:textId="77777777" w:rsidR="00DE14EE" w:rsidRPr="0050757E" w:rsidRDefault="00DE14EE" w:rsidP="00DE14EE">
            <w:pPr>
              <w:pStyle w:val="a7"/>
              <w:kinsoku w:val="0"/>
              <w:overflowPunct w:val="0"/>
              <w:ind w:left="0" w:firstLine="284"/>
              <w:jc w:val="both"/>
              <w:rPr>
                <w:sz w:val="24"/>
                <w:szCs w:val="24"/>
              </w:rPr>
            </w:pPr>
            <w:r w:rsidRPr="0050757E">
              <w:rPr>
                <w:sz w:val="24"/>
                <w:szCs w:val="24"/>
              </w:rPr>
              <w:t>Программа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адресована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обучающимся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8 –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10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классов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МБОУ СОШ «Новая Эра» г. Тулуна, заинтересованным в выборе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профиля</w:t>
            </w:r>
            <w:r w:rsidRPr="0050757E">
              <w:rPr>
                <w:spacing w:val="-2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 xml:space="preserve">обучения и будущей профессии. </w:t>
            </w:r>
          </w:p>
          <w:p w14:paraId="691E3B54" w14:textId="77777777" w:rsidR="00DE14EE" w:rsidRPr="0050757E" w:rsidRDefault="00DE14EE" w:rsidP="00DE14EE">
            <w:pPr>
              <w:pStyle w:val="a7"/>
              <w:kinsoku w:val="0"/>
              <w:overflowPunct w:val="0"/>
              <w:ind w:left="0" w:firstLine="284"/>
              <w:jc w:val="both"/>
              <w:rPr>
                <w:sz w:val="24"/>
                <w:szCs w:val="24"/>
              </w:rPr>
            </w:pPr>
            <w:r w:rsidRPr="0050757E">
              <w:rPr>
                <w:sz w:val="24"/>
                <w:szCs w:val="24"/>
              </w:rPr>
              <w:t>«Школа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юного</w:t>
            </w:r>
            <w:r w:rsidRPr="0050757E">
              <w:rPr>
                <w:spacing w:val="-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горняка»</w:t>
            </w:r>
            <w:r w:rsidRPr="0050757E">
              <w:rPr>
                <w:spacing w:val="-8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составляет</w:t>
            </w:r>
            <w:r w:rsidRPr="0050757E">
              <w:rPr>
                <w:spacing w:val="3"/>
                <w:sz w:val="24"/>
                <w:szCs w:val="24"/>
              </w:rPr>
              <w:t xml:space="preserve"> 34</w:t>
            </w:r>
            <w:r w:rsidRPr="0050757E">
              <w:rPr>
                <w:sz w:val="24"/>
                <w:szCs w:val="24"/>
              </w:rPr>
              <w:t xml:space="preserve"> часа в год, 1 час в неделю.</w:t>
            </w:r>
          </w:p>
          <w:p w14:paraId="69747BC6" w14:textId="02CF4B90" w:rsidR="00DE14EE" w:rsidRPr="0050757E" w:rsidRDefault="00DE14EE" w:rsidP="00DE14EE">
            <w:pPr>
              <w:pStyle w:val="a7"/>
              <w:kinsoku w:val="0"/>
              <w:overflowPunct w:val="0"/>
              <w:ind w:left="0" w:firstLine="284"/>
              <w:jc w:val="both"/>
              <w:rPr>
                <w:sz w:val="24"/>
                <w:szCs w:val="24"/>
              </w:rPr>
            </w:pPr>
            <w:r w:rsidRPr="00DE14EE">
              <w:rPr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sz w:val="24"/>
                <w:szCs w:val="24"/>
              </w:rPr>
              <w:t xml:space="preserve"> тестирование </w:t>
            </w:r>
          </w:p>
        </w:tc>
      </w:tr>
      <w:tr w:rsidR="00AC198C" w:rsidRPr="0050757E" w14:paraId="41DE1530" w14:textId="77777777" w:rsidTr="00DE14EE">
        <w:tc>
          <w:tcPr>
            <w:tcW w:w="1939" w:type="dxa"/>
          </w:tcPr>
          <w:p w14:paraId="7C56C046" w14:textId="68857F4F" w:rsidR="00AC198C" w:rsidRPr="0050757E" w:rsidRDefault="00970B94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-краеведческое</w:t>
            </w:r>
          </w:p>
        </w:tc>
        <w:tc>
          <w:tcPr>
            <w:tcW w:w="2114" w:type="dxa"/>
          </w:tcPr>
          <w:p w14:paraId="271B4427" w14:textId="2AB9ABAA" w:rsidR="00AC198C" w:rsidRPr="0050757E" w:rsidRDefault="0019509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</w:p>
        </w:tc>
        <w:tc>
          <w:tcPr>
            <w:tcW w:w="1695" w:type="dxa"/>
          </w:tcPr>
          <w:p w14:paraId="5C12566C" w14:textId="085B2087" w:rsidR="00AC198C" w:rsidRPr="0050757E" w:rsidRDefault="00EE1510" w:rsidP="005075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>8-13 лет</w:t>
            </w:r>
          </w:p>
        </w:tc>
        <w:tc>
          <w:tcPr>
            <w:tcW w:w="8848" w:type="dxa"/>
          </w:tcPr>
          <w:p w14:paraId="2C1FC6B9" w14:textId="234C5150" w:rsidR="00EE1510" w:rsidRPr="0050757E" w:rsidRDefault="00EE1510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сочетает в себе интеграцию краеведения с ДПИ, театральной деятельностью. Программа рассчитана на 1 год обучения, 2 часа в неделю. На полное освоение программы</w:t>
            </w:r>
            <w:r w:rsidRPr="0050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требуется 68 часов, включая индивидуальные консультации и посещение</w:t>
            </w:r>
            <w:r w:rsidRPr="0050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экскурсий.</w:t>
            </w:r>
          </w:p>
          <w:p w14:paraId="468A474C" w14:textId="068BFDC5" w:rsidR="00AC198C" w:rsidRPr="0050757E" w:rsidRDefault="00EE1510" w:rsidP="00DE14EE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4EE">
              <w:rPr>
                <w:rFonts w:ascii="Times New Roman" w:hAnsi="Times New Roman" w:cs="Times New Roman"/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показ драматических этюдов, фрагментов драматических произведений или целого спектакля, выставка творческих работ, экспозиция эскизов, макетов, фотографий с репетиций, публикация в школьной или городской газете статей, заметок, эссе и </w:t>
            </w:r>
            <w:proofErr w:type="spellStart"/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</w:tbl>
    <w:p w14:paraId="0CA2C03D" w14:textId="77777777" w:rsidR="00680201" w:rsidRDefault="00680201"/>
    <w:sectPr w:rsidR="00680201" w:rsidSect="00DE14E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BAF"/>
    <w:multiLevelType w:val="multilevel"/>
    <w:tmpl w:val="332CA0E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07114A"/>
    <w:multiLevelType w:val="multilevel"/>
    <w:tmpl w:val="CCD0D01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333A76"/>
    <w:multiLevelType w:val="multilevel"/>
    <w:tmpl w:val="278C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606CB"/>
    <w:multiLevelType w:val="multilevel"/>
    <w:tmpl w:val="9B1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42BF2"/>
    <w:multiLevelType w:val="multilevel"/>
    <w:tmpl w:val="1F0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A772E"/>
    <w:multiLevelType w:val="multilevel"/>
    <w:tmpl w:val="EB9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D0B17"/>
    <w:multiLevelType w:val="multilevel"/>
    <w:tmpl w:val="4910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E69AD"/>
    <w:multiLevelType w:val="multilevel"/>
    <w:tmpl w:val="A906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834022"/>
    <w:multiLevelType w:val="multilevel"/>
    <w:tmpl w:val="53A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3069E"/>
    <w:multiLevelType w:val="multilevel"/>
    <w:tmpl w:val="F39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B"/>
    <w:rsid w:val="001424D1"/>
    <w:rsid w:val="00164ABF"/>
    <w:rsid w:val="00194140"/>
    <w:rsid w:val="0019509E"/>
    <w:rsid w:val="001A6D4A"/>
    <w:rsid w:val="002606AB"/>
    <w:rsid w:val="003A6181"/>
    <w:rsid w:val="003D4390"/>
    <w:rsid w:val="003F43C5"/>
    <w:rsid w:val="0050757E"/>
    <w:rsid w:val="00635B2E"/>
    <w:rsid w:val="00680201"/>
    <w:rsid w:val="007B2EBA"/>
    <w:rsid w:val="00816949"/>
    <w:rsid w:val="00852962"/>
    <w:rsid w:val="008614A2"/>
    <w:rsid w:val="00970B94"/>
    <w:rsid w:val="00AC198C"/>
    <w:rsid w:val="00B4057B"/>
    <w:rsid w:val="00BC7D83"/>
    <w:rsid w:val="00BD5C70"/>
    <w:rsid w:val="00D45767"/>
    <w:rsid w:val="00D55AB0"/>
    <w:rsid w:val="00DE14EE"/>
    <w:rsid w:val="00DE7415"/>
    <w:rsid w:val="00EB5CCF"/>
    <w:rsid w:val="00EE1510"/>
    <w:rsid w:val="00F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40D3"/>
  <w15:chartTrackingRefBased/>
  <w15:docId w15:val="{01B494D6-0DCC-4138-8BA7-12F50977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4ABF"/>
    <w:pPr>
      <w:ind w:left="720"/>
      <w:contextualSpacing/>
    </w:pPr>
  </w:style>
  <w:style w:type="character" w:styleId="a6">
    <w:name w:val="Strong"/>
    <w:basedOn w:val="a0"/>
    <w:uiPriority w:val="22"/>
    <w:qFormat/>
    <w:rsid w:val="008614A2"/>
    <w:rPr>
      <w:b/>
      <w:bCs/>
    </w:rPr>
  </w:style>
  <w:style w:type="paragraph" w:styleId="a7">
    <w:name w:val="Body Text"/>
    <w:basedOn w:val="a"/>
    <w:link w:val="a8"/>
    <w:uiPriority w:val="1"/>
    <w:unhideWhenUsed/>
    <w:qFormat/>
    <w:rsid w:val="00BD5C70"/>
    <w:pPr>
      <w:widowControl w:val="0"/>
      <w:spacing w:after="0" w:line="240" w:lineRule="auto"/>
      <w:ind w:left="3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D5C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303Б Соц. педагог</dc:creator>
  <cp:keywords/>
  <dc:description/>
  <cp:lastModifiedBy>Lenovo</cp:lastModifiedBy>
  <cp:revision>2</cp:revision>
  <dcterms:created xsi:type="dcterms:W3CDTF">2024-10-23T15:15:00Z</dcterms:created>
  <dcterms:modified xsi:type="dcterms:W3CDTF">2024-10-23T15:15:00Z</dcterms:modified>
</cp:coreProperties>
</file>