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B22B2" w14:textId="0315DA79" w:rsidR="0092491C" w:rsidRPr="009E008C" w:rsidRDefault="0092491C" w:rsidP="00021E67">
      <w:pPr>
        <w:pStyle w:val="40"/>
        <w:shd w:val="clear" w:color="auto" w:fill="auto"/>
        <w:rPr>
          <w:sz w:val="20"/>
          <w:szCs w:val="20"/>
        </w:rPr>
      </w:pPr>
      <w:r w:rsidRPr="009E008C">
        <w:rPr>
          <w:sz w:val="20"/>
          <w:szCs w:val="20"/>
        </w:rPr>
        <w:t>Приложение 1</w:t>
      </w:r>
    </w:p>
    <w:p w14:paraId="46FF0F55" w14:textId="6DC03282" w:rsidR="00E4502A" w:rsidRPr="009E008C" w:rsidRDefault="0092491C" w:rsidP="009E008C">
      <w:pPr>
        <w:pStyle w:val="40"/>
        <w:shd w:val="clear" w:color="auto" w:fill="auto"/>
        <w:ind w:left="2300"/>
        <w:rPr>
          <w:sz w:val="20"/>
          <w:szCs w:val="20"/>
        </w:rPr>
      </w:pPr>
      <w:r w:rsidRPr="009E008C">
        <w:rPr>
          <w:sz w:val="20"/>
          <w:szCs w:val="20"/>
        </w:rPr>
        <w:t>к распоряжению Управления образования</w:t>
      </w:r>
    </w:p>
    <w:p w14:paraId="41FC15B5" w14:textId="77777777" w:rsidR="0092491C" w:rsidRPr="009E008C" w:rsidRDefault="0092491C" w:rsidP="009E008C">
      <w:pPr>
        <w:pStyle w:val="40"/>
        <w:shd w:val="clear" w:color="auto" w:fill="auto"/>
        <w:ind w:left="2300"/>
        <w:rPr>
          <w:sz w:val="20"/>
          <w:szCs w:val="20"/>
        </w:rPr>
      </w:pPr>
      <w:r w:rsidRPr="009E008C">
        <w:rPr>
          <w:sz w:val="20"/>
          <w:szCs w:val="20"/>
        </w:rPr>
        <w:t>МКУ «Комитет социальной политики города Тулуна»</w:t>
      </w:r>
    </w:p>
    <w:p w14:paraId="7ED994D2" w14:textId="2D7C55BB" w:rsidR="0092491C" w:rsidRPr="009E008C" w:rsidRDefault="00021E67" w:rsidP="00021E67">
      <w:pPr>
        <w:pStyle w:val="40"/>
        <w:shd w:val="clear" w:color="auto" w:fill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="0092491C" w:rsidRPr="009E008C">
        <w:rPr>
          <w:sz w:val="20"/>
          <w:szCs w:val="20"/>
        </w:rPr>
        <w:t>от «</w:t>
      </w:r>
      <w:r w:rsidRPr="00021E67">
        <w:rPr>
          <w:sz w:val="20"/>
          <w:szCs w:val="20"/>
          <w:u w:val="single"/>
        </w:rPr>
        <w:t>3</w:t>
      </w:r>
      <w:r w:rsidR="0092491C" w:rsidRPr="009E008C">
        <w:rPr>
          <w:sz w:val="20"/>
          <w:szCs w:val="20"/>
        </w:rPr>
        <w:t xml:space="preserve">» </w:t>
      </w:r>
      <w:r w:rsidRPr="00021E67">
        <w:rPr>
          <w:sz w:val="20"/>
          <w:szCs w:val="20"/>
          <w:u w:val="single"/>
        </w:rPr>
        <w:t>февраля</w:t>
      </w:r>
      <w:r w:rsidR="008379B7" w:rsidRPr="009E008C">
        <w:rPr>
          <w:sz w:val="20"/>
          <w:szCs w:val="20"/>
        </w:rPr>
        <w:t xml:space="preserve"> </w:t>
      </w:r>
      <w:r w:rsidR="0092491C" w:rsidRPr="009E008C">
        <w:rPr>
          <w:sz w:val="20"/>
          <w:szCs w:val="20"/>
        </w:rPr>
        <w:t>20</w:t>
      </w:r>
      <w:r w:rsidR="00162EC9" w:rsidRPr="009E008C">
        <w:rPr>
          <w:sz w:val="20"/>
          <w:szCs w:val="20"/>
        </w:rPr>
        <w:t>2</w:t>
      </w:r>
      <w:r w:rsidR="00775B95">
        <w:rPr>
          <w:sz w:val="20"/>
          <w:szCs w:val="20"/>
        </w:rPr>
        <w:t>3</w:t>
      </w:r>
      <w:r w:rsidR="0092491C" w:rsidRPr="009E008C">
        <w:rPr>
          <w:sz w:val="20"/>
          <w:szCs w:val="20"/>
        </w:rPr>
        <w:t>г. №</w:t>
      </w:r>
      <w:r>
        <w:rPr>
          <w:sz w:val="20"/>
          <w:szCs w:val="20"/>
        </w:rPr>
        <w:t xml:space="preserve"> </w:t>
      </w:r>
      <w:r w:rsidRPr="00021E67">
        <w:rPr>
          <w:sz w:val="20"/>
          <w:szCs w:val="20"/>
          <w:u w:val="single"/>
        </w:rPr>
        <w:t>23</w:t>
      </w:r>
    </w:p>
    <w:p w14:paraId="7C2F34D8" w14:textId="77777777" w:rsidR="00162EC9" w:rsidRDefault="00162EC9">
      <w:pPr>
        <w:pStyle w:val="20"/>
        <w:shd w:val="clear" w:color="auto" w:fill="auto"/>
        <w:tabs>
          <w:tab w:val="left" w:pos="1350"/>
        </w:tabs>
        <w:spacing w:before="0" w:after="0"/>
        <w:rPr>
          <w:sz w:val="24"/>
        </w:rPr>
      </w:pPr>
    </w:p>
    <w:p w14:paraId="3A0B4CB6" w14:textId="77777777" w:rsidR="005E00F8" w:rsidRPr="009E008C" w:rsidRDefault="005E00F8" w:rsidP="009E008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9E008C">
        <w:rPr>
          <w:rFonts w:ascii="Arial" w:hAnsi="Arial" w:cs="Arial"/>
          <w:b/>
          <w:sz w:val="28"/>
          <w:szCs w:val="28"/>
        </w:rPr>
        <w:t>Положение</w:t>
      </w:r>
    </w:p>
    <w:p w14:paraId="5E8AC0E6" w14:textId="77777777" w:rsidR="009E008C" w:rsidRPr="009E008C" w:rsidRDefault="005E00F8" w:rsidP="009E00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008C">
        <w:rPr>
          <w:rFonts w:ascii="Arial" w:hAnsi="Arial" w:cs="Arial"/>
          <w:b/>
          <w:sz w:val="28"/>
          <w:szCs w:val="28"/>
        </w:rPr>
        <w:t xml:space="preserve">о проведении городского </w:t>
      </w:r>
      <w:r w:rsidR="001B3C0F" w:rsidRPr="009E008C">
        <w:rPr>
          <w:rFonts w:ascii="Arial" w:hAnsi="Arial" w:cs="Arial"/>
          <w:b/>
          <w:sz w:val="28"/>
          <w:szCs w:val="28"/>
        </w:rPr>
        <w:t xml:space="preserve">конкурса </w:t>
      </w:r>
      <w:r w:rsidR="00586043" w:rsidRPr="009E008C">
        <w:rPr>
          <w:rFonts w:ascii="Arial" w:hAnsi="Arial" w:cs="Arial"/>
          <w:b/>
          <w:sz w:val="28"/>
          <w:szCs w:val="28"/>
        </w:rPr>
        <w:t>театрализованных</w:t>
      </w:r>
    </w:p>
    <w:p w14:paraId="0C172F25" w14:textId="4C3E272E" w:rsidR="005E00F8" w:rsidRDefault="00586043" w:rsidP="009E00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E008C">
        <w:rPr>
          <w:rFonts w:ascii="Arial" w:hAnsi="Arial" w:cs="Arial"/>
          <w:b/>
          <w:sz w:val="28"/>
          <w:szCs w:val="28"/>
        </w:rPr>
        <w:t>мини-постановок по ПДД «</w:t>
      </w:r>
      <w:r w:rsidR="000F1BC8" w:rsidRPr="000F1BC8">
        <w:rPr>
          <w:rFonts w:ascii="Arial" w:hAnsi="Arial" w:cs="Arial"/>
          <w:b/>
          <w:sz w:val="28"/>
          <w:szCs w:val="28"/>
        </w:rPr>
        <w:t>ДОБРАЯ ДОРОГА ДЕТСТВА»</w:t>
      </w:r>
    </w:p>
    <w:p w14:paraId="0771FCF6" w14:textId="77777777" w:rsidR="00145EB3" w:rsidRPr="009E008C" w:rsidRDefault="00145EB3" w:rsidP="009E00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70784E05" w14:textId="77777777" w:rsidR="005E00F8" w:rsidRPr="009E008C" w:rsidRDefault="005E00F8" w:rsidP="009E008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E008C">
        <w:rPr>
          <w:rStyle w:val="a7"/>
          <w:rFonts w:ascii="Arial" w:eastAsia="Arial" w:hAnsi="Arial" w:cs="Arial"/>
        </w:rPr>
        <w:t>1. Общие положения</w:t>
      </w:r>
    </w:p>
    <w:p w14:paraId="5255FCC4" w14:textId="77777777" w:rsidR="00897A39" w:rsidRPr="009E008C" w:rsidRDefault="005E00F8" w:rsidP="009E008C">
      <w:pPr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1.</w:t>
      </w:r>
      <w:r w:rsidR="00897A39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1. Городской конкурс</w:t>
      </w:r>
      <w:r w:rsidR="001B3C0F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</w:t>
      </w:r>
      <w:r w:rsidR="00586043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театрализованных мини-постановок по ПДД «</w:t>
      </w:r>
      <w:r w:rsidR="000F1BC8">
        <w:rPr>
          <w:rStyle w:val="a7"/>
          <w:rFonts w:ascii="Arial" w:eastAsia="Times New Roman" w:hAnsi="Arial" w:cs="Arial"/>
          <w:b w:val="0"/>
          <w:sz w:val="24"/>
          <w:szCs w:val="24"/>
        </w:rPr>
        <w:t>ДОБРАЯ ДОРОГА ДЕТСТВА</w:t>
      </w:r>
      <w:r w:rsidR="00586043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»</w:t>
      </w:r>
      <w:r w:rsidR="00897A39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(далее - Конкурс) является </w:t>
      </w:r>
      <w:r w:rsidR="00897A39" w:rsidRPr="00833427">
        <w:rPr>
          <w:rStyle w:val="a7"/>
          <w:rFonts w:ascii="Arial" w:eastAsia="Times New Roman" w:hAnsi="Arial" w:cs="Arial"/>
          <w:b w:val="0"/>
          <w:sz w:val="24"/>
          <w:szCs w:val="24"/>
        </w:rPr>
        <w:t>командным первенством</w:t>
      </w:r>
      <w:r w:rsidR="001B3C0F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</w:t>
      </w:r>
      <w:r w:rsidR="00897A39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среди обучающихся муниципальных общеобразовательных учреждений города Тулуна.</w:t>
      </w:r>
    </w:p>
    <w:p w14:paraId="47CEDB39" w14:textId="77777777" w:rsidR="00897A39" w:rsidRPr="009E008C" w:rsidRDefault="00897A39" w:rsidP="009E008C">
      <w:pPr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1.2. </w:t>
      </w:r>
      <w:r w:rsidR="00274EBD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В состав </w:t>
      </w:r>
      <w:r w:rsidR="00337184" w:rsidRPr="00145EB3">
        <w:rPr>
          <w:rStyle w:val="a7"/>
          <w:rFonts w:ascii="Arial" w:eastAsia="Times New Roman" w:hAnsi="Arial" w:cs="Arial"/>
          <w:b w:val="0"/>
          <w:sz w:val="24"/>
          <w:szCs w:val="24"/>
        </w:rPr>
        <w:t>жюри</w:t>
      </w:r>
      <w:r w:rsidR="00274EBD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входят Управление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образования МКУ «Комитет социальной политики города Тулуна», </w:t>
      </w:r>
      <w:r w:rsidR="001B3C0F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МРЦ ДДТТ «Успех»</w:t>
      </w:r>
      <w:r w:rsidR="00274EBD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и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ОГИБДД МО МВД России «Тулунский».</w:t>
      </w:r>
    </w:p>
    <w:p w14:paraId="65BCE263" w14:textId="77777777" w:rsidR="00ED1985" w:rsidRPr="009E008C" w:rsidRDefault="00897A39" w:rsidP="009E008C">
      <w:pPr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1.3. Конкурс проводится в целях </w:t>
      </w:r>
      <w:r w:rsidR="00ED1985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активизации деятельности отрядов юных инспекторов движения по </w:t>
      </w:r>
      <w:r w:rsidR="00586043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пропаганде правил дорожного движения</w:t>
      </w:r>
      <w:r w:rsidR="00ED1985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и профилактике участия несовершеннолетних в дорожно-транспортных происшествиях, формирования здорового образа жизни и культуры безопасности жизнедеятельности обучающихся</w:t>
      </w:r>
      <w:r w:rsidR="0062394B">
        <w:rPr>
          <w:rStyle w:val="a7"/>
          <w:rFonts w:ascii="Arial" w:eastAsia="Times New Roman" w:hAnsi="Arial" w:cs="Arial"/>
          <w:b w:val="0"/>
          <w:sz w:val="24"/>
          <w:szCs w:val="24"/>
        </w:rPr>
        <w:t>.</w:t>
      </w:r>
    </w:p>
    <w:p w14:paraId="1A45D126" w14:textId="77777777" w:rsidR="00897A39" w:rsidRPr="009E008C" w:rsidRDefault="00897A39" w:rsidP="009E008C">
      <w:pPr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1.4. Задачами Конкурса являются:</w:t>
      </w:r>
    </w:p>
    <w:p w14:paraId="037568D6" w14:textId="77777777" w:rsidR="00897A39" w:rsidRPr="009E008C" w:rsidRDefault="00897A39" w:rsidP="009E00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совершенствова</w:t>
      </w:r>
      <w:r w:rsidR="00E4502A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ние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работ</w:t>
      </w:r>
      <w:r w:rsidR="00E4502A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ы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по профилактике дорожно-транспортного травматизма, детской безнадзорности;</w:t>
      </w:r>
    </w:p>
    <w:p w14:paraId="4A439EE7" w14:textId="77777777" w:rsidR="00897A39" w:rsidRPr="009E008C" w:rsidRDefault="00897A39" w:rsidP="009E00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привле</w:t>
      </w:r>
      <w:r w:rsidR="00E4502A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чение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детей к участию в пропаганде правил безопасного поведения на улицах и дорогах;</w:t>
      </w:r>
    </w:p>
    <w:p w14:paraId="1F33D07F" w14:textId="77777777" w:rsidR="00897A39" w:rsidRPr="009E008C" w:rsidRDefault="00897A39" w:rsidP="009E008C">
      <w:pPr>
        <w:widowControl w:val="0"/>
        <w:numPr>
          <w:ilvl w:val="0"/>
          <w:numId w:val="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вовле</w:t>
      </w:r>
      <w:r w:rsidR="00E4502A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чение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детей в отряды юных инспекторов движения;</w:t>
      </w:r>
    </w:p>
    <w:p w14:paraId="21D2640B" w14:textId="77777777" w:rsidR="00897A39" w:rsidRPr="009E008C" w:rsidRDefault="00897A39" w:rsidP="009E00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изуч</w:t>
      </w:r>
      <w:r w:rsidR="00E4502A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ение Правил дорожного движения, формирование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знани</w:t>
      </w:r>
      <w:r w:rsidR="00E4502A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й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и навык</w:t>
      </w:r>
      <w:r w:rsidR="00E4502A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ов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</w:t>
      </w:r>
      <w:r w:rsidR="00F94B0A"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безопасного поведения на дороге;</w:t>
      </w:r>
    </w:p>
    <w:p w14:paraId="1F54AD8D" w14:textId="77777777" w:rsidR="00C86516" w:rsidRPr="009E008C" w:rsidRDefault="00C86516" w:rsidP="009E00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>привлечение внимания детей и взрослых к выполнению правил безопасности дорожного движения;</w:t>
      </w:r>
    </w:p>
    <w:p w14:paraId="0E92AC81" w14:textId="77777777" w:rsidR="00F94B0A" w:rsidRPr="009E008C" w:rsidRDefault="00C86516" w:rsidP="009E008C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7"/>
          <w:rFonts w:ascii="Arial" w:eastAsia="Times New Roman" w:hAnsi="Arial" w:cs="Arial"/>
          <w:b w:val="0"/>
          <w:sz w:val="24"/>
          <w:szCs w:val="24"/>
        </w:rPr>
      </w:pP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выявлени</w:t>
      </w:r>
      <w:r w:rsidR="0062394B">
        <w:rPr>
          <w:rStyle w:val="a7"/>
          <w:rFonts w:ascii="Arial" w:eastAsia="Times New Roman" w:hAnsi="Arial" w:cs="Arial"/>
          <w:b w:val="0"/>
          <w:sz w:val="24"/>
          <w:szCs w:val="24"/>
        </w:rPr>
        <w:t>е</w:t>
      </w:r>
      <w:r w:rsidRPr="009E008C">
        <w:rPr>
          <w:rStyle w:val="a7"/>
          <w:rFonts w:ascii="Arial" w:eastAsia="Times New Roman" w:hAnsi="Arial" w:cs="Arial"/>
          <w:b w:val="0"/>
          <w:sz w:val="24"/>
          <w:szCs w:val="24"/>
        </w:rPr>
        <w:t xml:space="preserve"> творческих способностей юного поколения</w:t>
      </w:r>
      <w:r w:rsidR="0062394B">
        <w:rPr>
          <w:rStyle w:val="a7"/>
          <w:rFonts w:ascii="Arial" w:eastAsia="Times New Roman" w:hAnsi="Arial" w:cs="Arial"/>
          <w:b w:val="0"/>
          <w:sz w:val="24"/>
          <w:szCs w:val="24"/>
        </w:rPr>
        <w:t>.</w:t>
      </w:r>
    </w:p>
    <w:p w14:paraId="2BF07FC5" w14:textId="77777777" w:rsidR="005E00F8" w:rsidRPr="009E008C" w:rsidRDefault="005E00F8" w:rsidP="009E008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E008C">
        <w:rPr>
          <w:rStyle w:val="a7"/>
          <w:rFonts w:ascii="Arial" w:eastAsia="Arial" w:hAnsi="Arial" w:cs="Arial"/>
          <w:b w:val="0"/>
        </w:rPr>
        <w:t xml:space="preserve"> </w:t>
      </w:r>
    </w:p>
    <w:p w14:paraId="4462772B" w14:textId="77777777" w:rsidR="005E00F8" w:rsidRPr="009E008C" w:rsidRDefault="00274EBD" w:rsidP="009E008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9E008C">
        <w:rPr>
          <w:rStyle w:val="a7"/>
          <w:rFonts w:ascii="Arial" w:eastAsia="Arial" w:hAnsi="Arial" w:cs="Arial"/>
        </w:rPr>
        <w:t xml:space="preserve">2. </w:t>
      </w:r>
      <w:r w:rsidRPr="009E008C">
        <w:rPr>
          <w:rStyle w:val="a7"/>
          <w:rFonts w:ascii="Arial" w:hAnsi="Arial" w:cs="Arial"/>
          <w:bCs w:val="0"/>
        </w:rPr>
        <w:t xml:space="preserve">Организация и проведение </w:t>
      </w:r>
      <w:r w:rsidRPr="009E008C">
        <w:rPr>
          <w:rStyle w:val="a7"/>
          <w:rFonts w:ascii="Arial" w:hAnsi="Arial" w:cs="Arial"/>
        </w:rPr>
        <w:t>Конкурса</w:t>
      </w:r>
    </w:p>
    <w:p w14:paraId="108274DB" w14:textId="77777777" w:rsidR="00274EBD" w:rsidRPr="009E008C" w:rsidRDefault="00274EBD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Style w:val="a7"/>
          <w:rFonts w:ascii="Arial" w:eastAsia="Arial" w:hAnsi="Arial" w:cs="Arial"/>
          <w:b w:val="0"/>
        </w:rPr>
        <w:t xml:space="preserve">2.1 </w:t>
      </w:r>
      <w:r w:rsidRPr="009E008C">
        <w:rPr>
          <w:rStyle w:val="a7"/>
          <w:rFonts w:ascii="Arial" w:hAnsi="Arial" w:cs="Arial"/>
          <w:b w:val="0"/>
        </w:rPr>
        <w:t>Общее руководство подготовкой и проведением Конкурса осуществляет Организационный комитет.</w:t>
      </w:r>
    </w:p>
    <w:p w14:paraId="77C9ACED" w14:textId="77777777" w:rsidR="00274EBD" w:rsidRPr="009E008C" w:rsidRDefault="00274EBD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Style w:val="a7"/>
          <w:rFonts w:ascii="Arial" w:hAnsi="Arial" w:cs="Arial"/>
          <w:b w:val="0"/>
        </w:rPr>
        <w:t>2.2. Конкурс проводится ежегодно. Формат, место, дата его проведения определяется Организационным комитетом.</w:t>
      </w:r>
    </w:p>
    <w:p w14:paraId="0EFC0938" w14:textId="77777777" w:rsidR="00222B78" w:rsidRPr="009E008C" w:rsidRDefault="00274EBD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Style w:val="a7"/>
          <w:rFonts w:ascii="Arial" w:hAnsi="Arial" w:cs="Arial"/>
          <w:b w:val="0"/>
        </w:rPr>
        <w:t>2.3. Правила и порядок проведения конкурса, систем</w:t>
      </w:r>
      <w:r w:rsidR="00222B78" w:rsidRPr="009E008C">
        <w:rPr>
          <w:rStyle w:val="a7"/>
          <w:rFonts w:ascii="Arial" w:hAnsi="Arial" w:cs="Arial"/>
          <w:b w:val="0"/>
        </w:rPr>
        <w:t>а</w:t>
      </w:r>
      <w:r w:rsidRPr="009E008C">
        <w:rPr>
          <w:rStyle w:val="a7"/>
          <w:rFonts w:ascii="Arial" w:hAnsi="Arial" w:cs="Arial"/>
          <w:b w:val="0"/>
        </w:rPr>
        <w:t xml:space="preserve"> подсчета баллов доводит</w:t>
      </w:r>
      <w:r w:rsidR="00222B78" w:rsidRPr="009E008C">
        <w:rPr>
          <w:rStyle w:val="a7"/>
          <w:rFonts w:ascii="Arial" w:hAnsi="Arial" w:cs="Arial"/>
          <w:b w:val="0"/>
        </w:rPr>
        <w:t>ся</w:t>
      </w:r>
      <w:r w:rsidRPr="009E008C">
        <w:rPr>
          <w:rStyle w:val="a7"/>
          <w:rFonts w:ascii="Arial" w:hAnsi="Arial" w:cs="Arial"/>
          <w:b w:val="0"/>
        </w:rPr>
        <w:t xml:space="preserve"> до участников </w:t>
      </w:r>
      <w:r w:rsidR="00222B78" w:rsidRPr="009E008C">
        <w:rPr>
          <w:rStyle w:val="a7"/>
          <w:rFonts w:ascii="Arial" w:hAnsi="Arial" w:cs="Arial"/>
          <w:b w:val="0"/>
        </w:rPr>
        <w:t>Конкурса.</w:t>
      </w:r>
    </w:p>
    <w:p w14:paraId="75FA6C67" w14:textId="3B021666" w:rsidR="00B62A8A" w:rsidRPr="009E008C" w:rsidRDefault="00274EBD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Style w:val="a7"/>
          <w:rFonts w:ascii="Arial" w:hAnsi="Arial" w:cs="Arial"/>
          <w:b w:val="0"/>
        </w:rPr>
        <w:t>2.4. Подведение итогов Конкурса возлагается на членов жюри.</w:t>
      </w:r>
    </w:p>
    <w:p w14:paraId="231D9B10" w14:textId="2B63F7A2" w:rsidR="00B62A8A" w:rsidRPr="009E008C" w:rsidRDefault="00B62A8A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Style w:val="a7"/>
          <w:rFonts w:ascii="Arial" w:hAnsi="Arial" w:cs="Arial"/>
          <w:b w:val="0"/>
        </w:rPr>
        <w:t xml:space="preserve">4.1. Конкурс проходит в онлайн-формате с </w:t>
      </w:r>
      <w:r w:rsidR="00775B95">
        <w:rPr>
          <w:rStyle w:val="a7"/>
          <w:rFonts w:ascii="Arial" w:hAnsi="Arial" w:cs="Arial"/>
          <w:b w:val="0"/>
        </w:rPr>
        <w:t>06</w:t>
      </w:r>
      <w:r w:rsidR="00833427">
        <w:rPr>
          <w:rStyle w:val="a7"/>
          <w:rFonts w:ascii="Arial" w:hAnsi="Arial" w:cs="Arial"/>
          <w:b w:val="0"/>
        </w:rPr>
        <w:t xml:space="preserve"> </w:t>
      </w:r>
      <w:r w:rsidR="00775B95">
        <w:rPr>
          <w:rStyle w:val="a7"/>
          <w:rFonts w:ascii="Arial" w:hAnsi="Arial" w:cs="Arial"/>
          <w:b w:val="0"/>
        </w:rPr>
        <w:t>февраля</w:t>
      </w:r>
      <w:r w:rsidRPr="009E008C">
        <w:rPr>
          <w:rStyle w:val="a7"/>
          <w:rFonts w:ascii="Arial" w:hAnsi="Arial" w:cs="Arial"/>
          <w:b w:val="0"/>
        </w:rPr>
        <w:t xml:space="preserve"> по </w:t>
      </w:r>
      <w:r w:rsidR="00775B95">
        <w:rPr>
          <w:rStyle w:val="a7"/>
          <w:rFonts w:ascii="Arial" w:hAnsi="Arial" w:cs="Arial"/>
          <w:b w:val="0"/>
        </w:rPr>
        <w:t>28</w:t>
      </w:r>
      <w:r w:rsidR="00833427">
        <w:rPr>
          <w:rStyle w:val="a7"/>
          <w:rFonts w:ascii="Arial" w:hAnsi="Arial" w:cs="Arial"/>
          <w:b w:val="0"/>
        </w:rPr>
        <w:t xml:space="preserve"> февраля </w:t>
      </w:r>
      <w:r w:rsidRPr="009E008C">
        <w:rPr>
          <w:rStyle w:val="a7"/>
          <w:rFonts w:ascii="Arial" w:hAnsi="Arial" w:cs="Arial"/>
          <w:b w:val="0"/>
        </w:rPr>
        <w:t>202</w:t>
      </w:r>
      <w:r w:rsidR="00775B95">
        <w:rPr>
          <w:rStyle w:val="a7"/>
          <w:rFonts w:ascii="Arial" w:hAnsi="Arial" w:cs="Arial"/>
          <w:b w:val="0"/>
        </w:rPr>
        <w:t>3</w:t>
      </w:r>
      <w:r w:rsidR="0014586E">
        <w:rPr>
          <w:rStyle w:val="a7"/>
          <w:rFonts w:ascii="Arial" w:hAnsi="Arial" w:cs="Arial"/>
          <w:b w:val="0"/>
        </w:rPr>
        <w:t xml:space="preserve"> </w:t>
      </w:r>
      <w:r w:rsidRPr="009E008C">
        <w:rPr>
          <w:rStyle w:val="a7"/>
          <w:rFonts w:ascii="Arial" w:hAnsi="Arial" w:cs="Arial"/>
          <w:b w:val="0"/>
        </w:rPr>
        <w:t>года.</w:t>
      </w:r>
    </w:p>
    <w:p w14:paraId="41D2812A" w14:textId="77777777" w:rsidR="00274EBD" w:rsidRPr="009E008C" w:rsidRDefault="00274EBD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</w:p>
    <w:p w14:paraId="43B2059E" w14:textId="77777777" w:rsidR="00792BFB" w:rsidRPr="009E008C" w:rsidRDefault="00792BFB" w:rsidP="009E008C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F8E64AE" w14:textId="77777777" w:rsidR="005E00F8" w:rsidRPr="009E008C" w:rsidRDefault="006F4CA9" w:rsidP="009E008C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E008C">
        <w:rPr>
          <w:rFonts w:ascii="Arial" w:hAnsi="Arial" w:cs="Arial"/>
          <w:b/>
        </w:rPr>
        <w:t xml:space="preserve">3. </w:t>
      </w:r>
      <w:r w:rsidR="006A2A3D" w:rsidRPr="009E008C">
        <w:rPr>
          <w:rFonts w:ascii="Arial" w:hAnsi="Arial" w:cs="Arial"/>
          <w:b/>
        </w:rPr>
        <w:t>Участники Конкурса</w:t>
      </w:r>
    </w:p>
    <w:p w14:paraId="34B9185D" w14:textId="77777777" w:rsidR="00B86705" w:rsidRPr="009E008C" w:rsidRDefault="006A2A3D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Style w:val="a7"/>
          <w:rFonts w:ascii="Arial" w:eastAsia="Arial" w:hAnsi="Arial" w:cs="Arial"/>
          <w:b w:val="0"/>
        </w:rPr>
        <w:t xml:space="preserve">3.1. </w:t>
      </w:r>
      <w:r w:rsidRPr="009E008C">
        <w:rPr>
          <w:rStyle w:val="a7"/>
          <w:rFonts w:ascii="Arial" w:hAnsi="Arial" w:cs="Arial"/>
          <w:b w:val="0"/>
        </w:rPr>
        <w:t>Участниками Конкурса являются команды, состоящие из детей, входящи</w:t>
      </w:r>
      <w:r w:rsidR="00E4502A" w:rsidRPr="009E008C">
        <w:rPr>
          <w:rStyle w:val="a7"/>
          <w:rFonts w:ascii="Arial" w:hAnsi="Arial" w:cs="Arial"/>
          <w:b w:val="0"/>
        </w:rPr>
        <w:t>х</w:t>
      </w:r>
      <w:r w:rsidRPr="009E008C">
        <w:rPr>
          <w:rStyle w:val="a7"/>
          <w:rFonts w:ascii="Arial" w:hAnsi="Arial" w:cs="Arial"/>
          <w:b w:val="0"/>
        </w:rPr>
        <w:t xml:space="preserve"> в объединение «Юные инспектора дорожного движения»</w:t>
      </w:r>
      <w:r w:rsidR="00B86705" w:rsidRPr="009E008C">
        <w:rPr>
          <w:rStyle w:val="a7"/>
          <w:rFonts w:ascii="Arial" w:hAnsi="Arial" w:cs="Arial"/>
          <w:b w:val="0"/>
        </w:rPr>
        <w:t>.</w:t>
      </w:r>
    </w:p>
    <w:p w14:paraId="3BE8879E" w14:textId="77777777" w:rsidR="00B86705" w:rsidRPr="009E008C" w:rsidRDefault="00B86705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Style w:val="a7"/>
          <w:rFonts w:ascii="Arial" w:hAnsi="Arial" w:cs="Arial"/>
          <w:b w:val="0"/>
        </w:rPr>
        <w:t xml:space="preserve">3.2. </w:t>
      </w:r>
      <w:r w:rsidR="006A2A3D" w:rsidRPr="009E008C">
        <w:rPr>
          <w:rStyle w:val="a7"/>
          <w:rFonts w:ascii="Arial" w:hAnsi="Arial" w:cs="Arial"/>
          <w:b w:val="0"/>
        </w:rPr>
        <w:t xml:space="preserve">Состав команды </w:t>
      </w:r>
      <w:r w:rsidR="00ED1985" w:rsidRPr="009E008C">
        <w:rPr>
          <w:rStyle w:val="a7"/>
          <w:rFonts w:ascii="Arial" w:hAnsi="Arial" w:cs="Arial"/>
          <w:b w:val="0"/>
        </w:rPr>
        <w:t>–</w:t>
      </w:r>
      <w:r w:rsidR="006A2A3D" w:rsidRPr="009E008C">
        <w:rPr>
          <w:rStyle w:val="a7"/>
          <w:rFonts w:ascii="Arial" w:hAnsi="Arial" w:cs="Arial"/>
          <w:b w:val="0"/>
        </w:rPr>
        <w:t xml:space="preserve"> </w:t>
      </w:r>
      <w:r w:rsidR="00ED1985" w:rsidRPr="009E008C">
        <w:rPr>
          <w:rStyle w:val="a7"/>
          <w:rFonts w:ascii="Arial" w:hAnsi="Arial" w:cs="Arial"/>
          <w:b w:val="0"/>
        </w:rPr>
        <w:t xml:space="preserve">не </w:t>
      </w:r>
      <w:r w:rsidR="00C15D7B" w:rsidRPr="009E008C">
        <w:rPr>
          <w:rStyle w:val="a7"/>
          <w:rFonts w:ascii="Arial" w:hAnsi="Arial" w:cs="Arial"/>
          <w:b w:val="0"/>
        </w:rPr>
        <w:t>ограничено</w:t>
      </w:r>
      <w:r w:rsidR="006A2A3D" w:rsidRPr="009E008C">
        <w:rPr>
          <w:rStyle w:val="a7"/>
          <w:rFonts w:ascii="Arial" w:hAnsi="Arial" w:cs="Arial"/>
          <w:b w:val="0"/>
        </w:rPr>
        <w:t>.</w:t>
      </w:r>
    </w:p>
    <w:p w14:paraId="62A79E73" w14:textId="77777777" w:rsidR="00A90AA2" w:rsidRPr="009E008C" w:rsidRDefault="00B86705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Style w:val="a7"/>
          <w:rFonts w:ascii="Arial" w:hAnsi="Arial" w:cs="Arial"/>
          <w:b w:val="0"/>
        </w:rPr>
        <w:t>3.3. Возраст участников: 10 - 1</w:t>
      </w:r>
      <w:r w:rsidR="00ED1985" w:rsidRPr="009E008C">
        <w:rPr>
          <w:rStyle w:val="a7"/>
          <w:rFonts w:ascii="Arial" w:hAnsi="Arial" w:cs="Arial"/>
          <w:b w:val="0"/>
        </w:rPr>
        <w:t>7</w:t>
      </w:r>
      <w:r w:rsidRPr="009E008C">
        <w:rPr>
          <w:rStyle w:val="a7"/>
          <w:rFonts w:ascii="Arial" w:hAnsi="Arial" w:cs="Arial"/>
          <w:b w:val="0"/>
        </w:rPr>
        <w:t xml:space="preserve"> лет.</w:t>
      </w:r>
    </w:p>
    <w:p w14:paraId="53768AC0" w14:textId="33A06975" w:rsidR="00A90AA2" w:rsidRPr="009E008C" w:rsidRDefault="00A90AA2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Style w:val="a7"/>
          <w:rFonts w:ascii="Arial" w:hAnsi="Arial" w:cs="Arial"/>
          <w:b w:val="0"/>
        </w:rPr>
        <w:lastRenderedPageBreak/>
        <w:t>3.4.</w:t>
      </w:r>
      <w:r w:rsidRPr="009E008C">
        <w:rPr>
          <w:rFonts w:ascii="Arial" w:hAnsi="Arial" w:cs="Arial"/>
        </w:rPr>
        <w:t xml:space="preserve"> </w:t>
      </w:r>
      <w:r w:rsidRPr="009E008C">
        <w:rPr>
          <w:rStyle w:val="a7"/>
          <w:rFonts w:ascii="Arial" w:hAnsi="Arial" w:cs="Arial"/>
          <w:b w:val="0"/>
        </w:rPr>
        <w:t xml:space="preserve">Участникам нужно представить на конкурс </w:t>
      </w:r>
      <w:r w:rsidR="00AF6DDA" w:rsidRPr="009E008C">
        <w:rPr>
          <w:rStyle w:val="a7"/>
          <w:rFonts w:ascii="Arial" w:hAnsi="Arial" w:cs="Arial"/>
          <w:b w:val="0"/>
        </w:rPr>
        <w:t>видеозапись литературной композиции</w:t>
      </w:r>
      <w:r w:rsidRPr="009E008C">
        <w:rPr>
          <w:rStyle w:val="a7"/>
          <w:rFonts w:ascii="Arial" w:hAnsi="Arial" w:cs="Arial"/>
          <w:b w:val="0"/>
        </w:rPr>
        <w:t xml:space="preserve">, театрализованного представления, в любом театральном жанре о правилах дорожного движения </w:t>
      </w:r>
      <w:r w:rsidR="00775B95">
        <w:rPr>
          <w:rStyle w:val="a7"/>
          <w:rFonts w:ascii="Arial" w:hAnsi="Arial" w:cs="Arial"/>
          <w:b w:val="0"/>
        </w:rPr>
        <w:t xml:space="preserve">с использованием самокатов, </w:t>
      </w:r>
      <w:proofErr w:type="spellStart"/>
      <w:r w:rsidR="00775B95" w:rsidRPr="00775B95">
        <w:rPr>
          <w:rStyle w:val="a7"/>
          <w:rFonts w:ascii="Arial" w:hAnsi="Arial" w:cs="Arial"/>
          <w:b w:val="0"/>
        </w:rPr>
        <w:t>электросамокатов</w:t>
      </w:r>
      <w:proofErr w:type="spellEnd"/>
      <w:r w:rsidR="00775B95" w:rsidRPr="00775B95">
        <w:rPr>
          <w:rStyle w:val="a7"/>
          <w:rFonts w:ascii="Arial" w:hAnsi="Arial" w:cs="Arial"/>
          <w:b w:val="0"/>
        </w:rPr>
        <w:t xml:space="preserve">, </w:t>
      </w:r>
      <w:proofErr w:type="spellStart"/>
      <w:r w:rsidR="00775B95" w:rsidRPr="00775B95">
        <w:rPr>
          <w:rStyle w:val="a7"/>
          <w:rFonts w:ascii="Arial" w:hAnsi="Arial" w:cs="Arial"/>
          <w:b w:val="0"/>
        </w:rPr>
        <w:t>гироскутеров</w:t>
      </w:r>
      <w:proofErr w:type="spellEnd"/>
      <w:r w:rsidR="00775B95" w:rsidRPr="00775B95">
        <w:rPr>
          <w:rStyle w:val="a7"/>
          <w:rFonts w:ascii="Arial" w:hAnsi="Arial" w:cs="Arial"/>
          <w:b w:val="0"/>
        </w:rPr>
        <w:t xml:space="preserve">, </w:t>
      </w:r>
      <w:proofErr w:type="spellStart"/>
      <w:r w:rsidR="00775B95" w:rsidRPr="00775B95">
        <w:rPr>
          <w:rStyle w:val="a7"/>
          <w:rFonts w:ascii="Arial" w:hAnsi="Arial" w:cs="Arial"/>
          <w:b w:val="0"/>
        </w:rPr>
        <w:t>моноколес</w:t>
      </w:r>
      <w:proofErr w:type="spellEnd"/>
      <w:r w:rsidR="00145EB3">
        <w:rPr>
          <w:rStyle w:val="a7"/>
          <w:rFonts w:ascii="Arial" w:hAnsi="Arial" w:cs="Arial"/>
          <w:b w:val="0"/>
        </w:rPr>
        <w:t>.</w:t>
      </w:r>
    </w:p>
    <w:p w14:paraId="44FDBC9F" w14:textId="77777777" w:rsidR="00145EB3" w:rsidRPr="00145EB3" w:rsidRDefault="00145EB3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>
        <w:rPr>
          <w:rStyle w:val="a7"/>
          <w:rFonts w:ascii="Arial" w:hAnsi="Arial" w:cs="Arial"/>
          <w:b w:val="0"/>
        </w:rPr>
        <w:t xml:space="preserve">3.5. </w:t>
      </w:r>
      <w:r w:rsidR="00B62A8A" w:rsidRPr="009E008C">
        <w:rPr>
          <w:rFonts w:ascii="Arial" w:hAnsi="Arial" w:cs="Arial"/>
        </w:rPr>
        <w:t>Конкурс проводится по следующим номинациям: «Миниатюра»</w:t>
      </w:r>
      <w:r>
        <w:rPr>
          <w:rFonts w:ascii="Arial" w:hAnsi="Arial" w:cs="Arial"/>
        </w:rPr>
        <w:t xml:space="preserve">, </w:t>
      </w:r>
      <w:r w:rsidR="00B62A8A" w:rsidRPr="009E008C">
        <w:rPr>
          <w:rFonts w:ascii="Arial" w:hAnsi="Arial" w:cs="Arial"/>
        </w:rPr>
        <w:t>«Инсценировка»</w:t>
      </w:r>
      <w:r>
        <w:rPr>
          <w:rFonts w:ascii="Arial" w:hAnsi="Arial" w:cs="Arial"/>
        </w:rPr>
        <w:t>,</w:t>
      </w:r>
      <w:r w:rsidR="00B62A8A" w:rsidRPr="009E008C">
        <w:rPr>
          <w:rFonts w:ascii="Arial" w:hAnsi="Arial" w:cs="Arial"/>
        </w:rPr>
        <w:t xml:space="preserve"> </w:t>
      </w:r>
      <w:r w:rsidR="00B62A8A" w:rsidRPr="00145EB3">
        <w:rPr>
          <w:rFonts w:ascii="Arial" w:hAnsi="Arial" w:cs="Arial"/>
        </w:rPr>
        <w:t>«Театр кукол»</w:t>
      </w:r>
      <w:r w:rsidRPr="00145EB3">
        <w:rPr>
          <w:rFonts w:ascii="Arial" w:hAnsi="Arial" w:cs="Arial"/>
        </w:rPr>
        <w:t>,</w:t>
      </w:r>
      <w:r w:rsidR="00B62A8A" w:rsidRPr="00145EB3">
        <w:rPr>
          <w:rFonts w:ascii="Arial" w:hAnsi="Arial" w:cs="Arial"/>
        </w:rPr>
        <w:t xml:space="preserve"> «Музыкальный театр»</w:t>
      </w:r>
      <w:r w:rsidRPr="00145EB3">
        <w:rPr>
          <w:rFonts w:ascii="Arial" w:hAnsi="Arial" w:cs="Arial"/>
        </w:rPr>
        <w:t>,</w:t>
      </w:r>
      <w:r w:rsidR="00B62A8A" w:rsidRPr="00145EB3">
        <w:rPr>
          <w:rFonts w:ascii="Arial" w:hAnsi="Arial" w:cs="Arial"/>
        </w:rPr>
        <w:t xml:space="preserve"> «Литературно-музыкальная композиция».</w:t>
      </w:r>
    </w:p>
    <w:p w14:paraId="05B5D3F3" w14:textId="6D8B7E86" w:rsidR="00A90AA2" w:rsidRPr="009E008C" w:rsidRDefault="00145EB3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145EB3">
        <w:rPr>
          <w:rStyle w:val="a7"/>
          <w:rFonts w:ascii="Arial" w:hAnsi="Arial" w:cs="Arial"/>
          <w:b w:val="0"/>
        </w:rPr>
        <w:t>3.6.</w:t>
      </w:r>
      <w:r>
        <w:rPr>
          <w:rStyle w:val="a7"/>
          <w:rFonts w:ascii="Arial" w:hAnsi="Arial" w:cs="Arial"/>
          <w:b w:val="0"/>
        </w:rPr>
        <w:t xml:space="preserve"> </w:t>
      </w:r>
      <w:r w:rsidR="00A90AA2" w:rsidRPr="00145EB3">
        <w:rPr>
          <w:rStyle w:val="a7"/>
          <w:rFonts w:ascii="Arial" w:hAnsi="Arial" w:cs="Arial"/>
          <w:b w:val="0"/>
        </w:rPr>
        <w:t xml:space="preserve">Сценическое время ограничивается </w:t>
      </w:r>
      <w:r>
        <w:rPr>
          <w:rStyle w:val="a7"/>
          <w:rFonts w:ascii="Arial" w:hAnsi="Arial" w:cs="Arial"/>
          <w:b w:val="0"/>
        </w:rPr>
        <w:t xml:space="preserve">- </w:t>
      </w:r>
      <w:r w:rsidR="00A90AA2" w:rsidRPr="00145EB3">
        <w:rPr>
          <w:rStyle w:val="a7"/>
          <w:rFonts w:ascii="Arial" w:hAnsi="Arial" w:cs="Arial"/>
          <w:b w:val="0"/>
        </w:rPr>
        <w:t>1</w:t>
      </w:r>
      <w:r w:rsidR="00775B95" w:rsidRPr="00145EB3">
        <w:rPr>
          <w:rStyle w:val="a7"/>
          <w:rFonts w:ascii="Arial" w:hAnsi="Arial" w:cs="Arial"/>
          <w:b w:val="0"/>
        </w:rPr>
        <w:t xml:space="preserve">0 </w:t>
      </w:r>
      <w:r w:rsidR="00A90AA2" w:rsidRPr="00145EB3">
        <w:rPr>
          <w:rStyle w:val="a7"/>
          <w:rFonts w:ascii="Arial" w:hAnsi="Arial" w:cs="Arial"/>
          <w:b w:val="0"/>
        </w:rPr>
        <w:t>минут</w:t>
      </w:r>
      <w:r>
        <w:rPr>
          <w:rStyle w:val="a7"/>
          <w:rFonts w:ascii="Arial" w:hAnsi="Arial" w:cs="Arial"/>
          <w:b w:val="0"/>
        </w:rPr>
        <w:t>.</w:t>
      </w:r>
      <w:r w:rsidR="00CB0DF2" w:rsidRPr="00145EB3">
        <w:t xml:space="preserve"> </w:t>
      </w:r>
      <w:r w:rsidR="00CB0DF2" w:rsidRPr="00145EB3">
        <w:rPr>
          <w:rStyle w:val="a7"/>
          <w:rFonts w:ascii="Arial" w:hAnsi="Arial" w:cs="Arial"/>
          <w:b w:val="0"/>
        </w:rPr>
        <w:t>При необходимости, по решению жюри, в ходе конкурса отдельные номинации могут упраздняться, а также могут вводиться дополнительные номинации.</w:t>
      </w:r>
    </w:p>
    <w:p w14:paraId="2B90CFD8" w14:textId="5BEE2D81" w:rsidR="006A2A3D" w:rsidRPr="009E008C" w:rsidRDefault="006A2A3D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9E008C">
        <w:rPr>
          <w:rStyle w:val="a7"/>
          <w:rFonts w:ascii="Arial" w:hAnsi="Arial" w:cs="Arial"/>
          <w:b w:val="0"/>
        </w:rPr>
        <w:t>3.</w:t>
      </w:r>
      <w:r w:rsidR="00145EB3">
        <w:rPr>
          <w:rStyle w:val="a7"/>
          <w:rFonts w:ascii="Arial" w:hAnsi="Arial" w:cs="Arial"/>
          <w:b w:val="0"/>
        </w:rPr>
        <w:t>7</w:t>
      </w:r>
      <w:r w:rsidR="00B86705" w:rsidRPr="009E008C">
        <w:rPr>
          <w:rStyle w:val="a7"/>
          <w:rFonts w:ascii="Arial" w:hAnsi="Arial" w:cs="Arial"/>
          <w:b w:val="0"/>
        </w:rPr>
        <w:t xml:space="preserve">. </w:t>
      </w:r>
      <w:r w:rsidRPr="009E008C">
        <w:rPr>
          <w:rStyle w:val="a7"/>
          <w:rFonts w:ascii="Arial" w:hAnsi="Arial" w:cs="Arial"/>
          <w:b w:val="0"/>
        </w:rPr>
        <w:t xml:space="preserve">Каждая команда предоставляет  </w:t>
      </w:r>
      <w:r w:rsidR="0015735B" w:rsidRPr="009E008C">
        <w:rPr>
          <w:rStyle w:val="a7"/>
          <w:rFonts w:ascii="Arial" w:hAnsi="Arial" w:cs="Arial"/>
          <w:b w:val="0"/>
        </w:rPr>
        <w:t xml:space="preserve">заявку с указанием </w:t>
      </w:r>
      <w:r w:rsidR="00E4502A" w:rsidRPr="009E008C">
        <w:rPr>
          <w:rStyle w:val="a7"/>
          <w:rFonts w:ascii="Arial" w:hAnsi="Arial" w:cs="Arial"/>
          <w:b w:val="0"/>
        </w:rPr>
        <w:t>фамилии и имени</w:t>
      </w:r>
      <w:r w:rsidR="0015735B" w:rsidRPr="009E008C">
        <w:rPr>
          <w:rStyle w:val="a7"/>
          <w:rFonts w:ascii="Arial" w:hAnsi="Arial" w:cs="Arial"/>
          <w:b w:val="0"/>
        </w:rPr>
        <w:t xml:space="preserve"> участников, возраст</w:t>
      </w:r>
      <w:r w:rsidR="002E04DE" w:rsidRPr="009E008C">
        <w:rPr>
          <w:rStyle w:val="a7"/>
          <w:rFonts w:ascii="Arial" w:hAnsi="Arial" w:cs="Arial"/>
          <w:b w:val="0"/>
        </w:rPr>
        <w:t>а</w:t>
      </w:r>
      <w:r w:rsidR="0015735B" w:rsidRPr="009E008C">
        <w:rPr>
          <w:rStyle w:val="a7"/>
          <w:rFonts w:ascii="Arial" w:hAnsi="Arial" w:cs="Arial"/>
          <w:b w:val="0"/>
        </w:rPr>
        <w:t xml:space="preserve"> участников, </w:t>
      </w:r>
      <w:r w:rsidR="00E4502A" w:rsidRPr="009E008C">
        <w:rPr>
          <w:rStyle w:val="a7"/>
          <w:rFonts w:ascii="Arial" w:hAnsi="Arial" w:cs="Arial"/>
          <w:b w:val="0"/>
        </w:rPr>
        <w:t>фамилии имени отчества</w:t>
      </w:r>
      <w:r w:rsidR="0015735B" w:rsidRPr="009E008C">
        <w:rPr>
          <w:rStyle w:val="a7"/>
          <w:rFonts w:ascii="Arial" w:hAnsi="Arial" w:cs="Arial"/>
          <w:b w:val="0"/>
        </w:rPr>
        <w:t xml:space="preserve"> руководителя</w:t>
      </w:r>
      <w:r w:rsidR="00CB76DA" w:rsidRPr="009E008C">
        <w:rPr>
          <w:rStyle w:val="a7"/>
          <w:rFonts w:ascii="Arial" w:hAnsi="Arial" w:cs="Arial"/>
          <w:b w:val="0"/>
        </w:rPr>
        <w:t xml:space="preserve"> до </w:t>
      </w:r>
      <w:r w:rsidR="00833427">
        <w:rPr>
          <w:rStyle w:val="a7"/>
          <w:rFonts w:ascii="Arial" w:hAnsi="Arial" w:cs="Arial"/>
          <w:b w:val="0"/>
        </w:rPr>
        <w:t>2</w:t>
      </w:r>
      <w:r w:rsidR="00775B95">
        <w:rPr>
          <w:rStyle w:val="a7"/>
          <w:rFonts w:ascii="Arial" w:hAnsi="Arial" w:cs="Arial"/>
          <w:b w:val="0"/>
        </w:rPr>
        <w:t>8</w:t>
      </w:r>
      <w:r w:rsidR="00CB76DA" w:rsidRPr="009E008C">
        <w:rPr>
          <w:rStyle w:val="a7"/>
          <w:rFonts w:ascii="Arial" w:hAnsi="Arial" w:cs="Arial"/>
          <w:b w:val="0"/>
        </w:rPr>
        <w:t xml:space="preserve"> </w:t>
      </w:r>
      <w:r w:rsidR="00775B95">
        <w:rPr>
          <w:rStyle w:val="a7"/>
          <w:rFonts w:ascii="Arial" w:hAnsi="Arial" w:cs="Arial"/>
          <w:b w:val="0"/>
        </w:rPr>
        <w:t>февраля</w:t>
      </w:r>
      <w:r w:rsidR="00833427">
        <w:rPr>
          <w:rStyle w:val="a7"/>
          <w:rFonts w:ascii="Arial" w:hAnsi="Arial" w:cs="Arial"/>
          <w:b w:val="0"/>
        </w:rPr>
        <w:t xml:space="preserve"> </w:t>
      </w:r>
      <w:r w:rsidR="00CB76DA" w:rsidRPr="009E008C">
        <w:rPr>
          <w:rStyle w:val="a7"/>
          <w:rFonts w:ascii="Arial" w:hAnsi="Arial" w:cs="Arial"/>
          <w:b w:val="0"/>
        </w:rPr>
        <w:t>202</w:t>
      </w:r>
      <w:r w:rsidR="00775B95">
        <w:rPr>
          <w:rStyle w:val="a7"/>
          <w:rFonts w:ascii="Arial" w:hAnsi="Arial" w:cs="Arial"/>
          <w:b w:val="0"/>
        </w:rPr>
        <w:t>3</w:t>
      </w:r>
      <w:r w:rsidR="00CB76DA" w:rsidRPr="009E008C">
        <w:rPr>
          <w:rStyle w:val="a7"/>
          <w:rFonts w:ascii="Arial" w:hAnsi="Arial" w:cs="Arial"/>
          <w:b w:val="0"/>
        </w:rPr>
        <w:t xml:space="preserve"> года на адрес электронной почты: </w:t>
      </w:r>
      <w:bookmarkStart w:id="0" w:name="_Hlk86403587"/>
      <w:r w:rsidR="00ED1985" w:rsidRPr="009E008C">
        <w:rPr>
          <w:rFonts w:ascii="Arial" w:hAnsi="Arial" w:cs="Arial"/>
          <w:lang w:val="en-US"/>
        </w:rPr>
        <w:fldChar w:fldCharType="begin"/>
      </w:r>
      <w:r w:rsidR="00ED1985" w:rsidRPr="009E008C">
        <w:rPr>
          <w:rFonts w:ascii="Arial" w:hAnsi="Arial" w:cs="Arial"/>
        </w:rPr>
        <w:instrText xml:space="preserve"> </w:instrText>
      </w:r>
      <w:r w:rsidR="00ED1985" w:rsidRPr="009E008C">
        <w:rPr>
          <w:rFonts w:ascii="Arial" w:hAnsi="Arial" w:cs="Arial"/>
          <w:lang w:val="en-US"/>
        </w:rPr>
        <w:instrText>HYPERLINK</w:instrText>
      </w:r>
      <w:r w:rsidR="00ED1985" w:rsidRPr="009E008C">
        <w:rPr>
          <w:rFonts w:ascii="Arial" w:hAnsi="Arial" w:cs="Arial"/>
        </w:rPr>
        <w:instrText xml:space="preserve"> "</w:instrText>
      </w:r>
      <w:r w:rsidR="00ED1985" w:rsidRPr="009E008C">
        <w:rPr>
          <w:rFonts w:ascii="Arial" w:hAnsi="Arial" w:cs="Arial"/>
          <w:lang w:val="en-US"/>
        </w:rPr>
        <w:instrText>mailto</w:instrText>
      </w:r>
      <w:r w:rsidR="00ED1985" w:rsidRPr="009E008C">
        <w:rPr>
          <w:rFonts w:ascii="Arial" w:hAnsi="Arial" w:cs="Arial"/>
        </w:rPr>
        <w:instrText>:</w:instrText>
      </w:r>
      <w:r w:rsidR="00ED1985" w:rsidRPr="009E008C">
        <w:rPr>
          <w:rFonts w:ascii="Arial" w:hAnsi="Arial" w:cs="Arial"/>
          <w:lang w:val="en-US"/>
        </w:rPr>
        <w:instrText>elenasheveleva</w:instrText>
      </w:r>
      <w:r w:rsidR="00ED1985" w:rsidRPr="009E008C">
        <w:rPr>
          <w:rFonts w:ascii="Arial" w:hAnsi="Arial" w:cs="Arial"/>
        </w:rPr>
        <w:instrText>88@</w:instrText>
      </w:r>
      <w:r w:rsidR="00ED1985" w:rsidRPr="009E008C">
        <w:rPr>
          <w:rFonts w:ascii="Arial" w:hAnsi="Arial" w:cs="Arial"/>
          <w:lang w:val="en-US"/>
        </w:rPr>
        <w:instrText>yandex</w:instrText>
      </w:r>
      <w:r w:rsidR="00ED1985" w:rsidRPr="009E008C">
        <w:rPr>
          <w:rFonts w:ascii="Arial" w:hAnsi="Arial" w:cs="Arial"/>
        </w:rPr>
        <w:instrText>.</w:instrText>
      </w:r>
      <w:r w:rsidR="00ED1985" w:rsidRPr="009E008C">
        <w:rPr>
          <w:rFonts w:ascii="Arial" w:hAnsi="Arial" w:cs="Arial"/>
          <w:lang w:val="en-US"/>
        </w:rPr>
        <w:instrText>ru</w:instrText>
      </w:r>
      <w:r w:rsidR="00ED1985" w:rsidRPr="009E008C">
        <w:rPr>
          <w:rFonts w:ascii="Arial" w:hAnsi="Arial" w:cs="Arial"/>
        </w:rPr>
        <w:instrText xml:space="preserve">" </w:instrText>
      </w:r>
      <w:r w:rsidR="00ED1985" w:rsidRPr="009E008C">
        <w:rPr>
          <w:rFonts w:ascii="Arial" w:hAnsi="Arial" w:cs="Arial"/>
          <w:lang w:val="en-US"/>
        </w:rPr>
        <w:fldChar w:fldCharType="separate"/>
      </w:r>
      <w:r w:rsidR="00ED1985" w:rsidRPr="009E008C">
        <w:rPr>
          <w:rStyle w:val="a8"/>
          <w:rFonts w:ascii="Arial" w:hAnsi="Arial" w:cs="Arial"/>
          <w:lang w:val="en-US"/>
        </w:rPr>
        <w:t>elenasheveleva</w:t>
      </w:r>
      <w:r w:rsidR="00ED1985" w:rsidRPr="009E008C">
        <w:rPr>
          <w:rStyle w:val="a8"/>
          <w:rFonts w:ascii="Arial" w:hAnsi="Arial" w:cs="Arial"/>
        </w:rPr>
        <w:t>88@</w:t>
      </w:r>
      <w:r w:rsidR="00ED1985" w:rsidRPr="009E008C">
        <w:rPr>
          <w:rStyle w:val="a8"/>
          <w:rFonts w:ascii="Arial" w:hAnsi="Arial" w:cs="Arial"/>
          <w:lang w:val="en-US"/>
        </w:rPr>
        <w:t>yandex</w:t>
      </w:r>
      <w:r w:rsidR="00ED1985" w:rsidRPr="009E008C">
        <w:rPr>
          <w:rStyle w:val="a8"/>
          <w:rFonts w:ascii="Arial" w:hAnsi="Arial" w:cs="Arial"/>
        </w:rPr>
        <w:t>.</w:t>
      </w:r>
      <w:proofErr w:type="spellStart"/>
      <w:r w:rsidR="00ED1985" w:rsidRPr="009E008C">
        <w:rPr>
          <w:rStyle w:val="a8"/>
          <w:rFonts w:ascii="Arial" w:hAnsi="Arial" w:cs="Arial"/>
          <w:lang w:val="en-US"/>
        </w:rPr>
        <w:t>ru</w:t>
      </w:r>
      <w:proofErr w:type="spellEnd"/>
      <w:r w:rsidR="00ED1985" w:rsidRPr="009E008C">
        <w:rPr>
          <w:rFonts w:ascii="Arial" w:hAnsi="Arial" w:cs="Arial"/>
          <w:lang w:val="en-US"/>
        </w:rPr>
        <w:fldChar w:fldCharType="end"/>
      </w:r>
    </w:p>
    <w:bookmarkEnd w:id="0"/>
    <w:p w14:paraId="6D825EA4" w14:textId="77777777" w:rsidR="0015735B" w:rsidRPr="009E008C" w:rsidRDefault="0015735B" w:rsidP="009E008C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="Arial" w:hAnsi="Arial" w:cs="Arial"/>
          <w:b w:val="0"/>
        </w:rPr>
      </w:pPr>
    </w:p>
    <w:p w14:paraId="3D75BD3A" w14:textId="77777777" w:rsidR="00B62A8A" w:rsidRPr="009E008C" w:rsidRDefault="0059666C" w:rsidP="009E008C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rFonts w:ascii="Arial" w:hAnsi="Arial" w:cs="Arial"/>
          <w:b/>
          <w:bCs/>
        </w:rPr>
      </w:pPr>
      <w:r w:rsidRPr="009E008C">
        <w:rPr>
          <w:rStyle w:val="a7"/>
          <w:rFonts w:ascii="Arial" w:hAnsi="Arial" w:cs="Arial"/>
          <w:b w:val="0"/>
        </w:rPr>
        <w:t xml:space="preserve">4. </w:t>
      </w:r>
      <w:r w:rsidR="00B62A8A" w:rsidRPr="009E008C">
        <w:rPr>
          <w:rFonts w:ascii="Arial" w:hAnsi="Arial" w:cs="Arial"/>
          <w:b/>
          <w:color w:val="000000"/>
          <w:shd w:val="clear" w:color="auto" w:fill="FFFFFF"/>
        </w:rPr>
        <w:t>Требования к конкурсным работам</w:t>
      </w:r>
    </w:p>
    <w:p w14:paraId="68E93974" w14:textId="77777777" w:rsidR="00B62A8A" w:rsidRPr="009E008C" w:rsidRDefault="00B62A8A" w:rsidP="00145EB3">
      <w:pPr>
        <w:pStyle w:val="a6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Доступность содержания возрасту детей. Сценарий театральной постановки должен быть написан лаконичным и доступным детям языком, диалоги персонажей простроены короткими фразами.</w:t>
      </w:r>
    </w:p>
    <w:p w14:paraId="564DF9BF" w14:textId="77777777" w:rsidR="00B62A8A" w:rsidRPr="009E008C" w:rsidRDefault="00B62A8A" w:rsidP="00145EB3">
      <w:pPr>
        <w:pStyle w:val="a6"/>
        <w:numPr>
          <w:ilvl w:val="1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Педагогическая ценность содержания спектакля. Материал, взятый в основу сценария театральной постановки, должен иметь воспитательное значение, способствовать формированию у детей основ нравственности, культуры. Текст сценария должен быть написан с соблюдением литературно-языковых норм.</w:t>
      </w:r>
    </w:p>
    <w:p w14:paraId="0872EFBA" w14:textId="5152BAA6" w:rsidR="000A637B" w:rsidRPr="009E008C" w:rsidRDefault="00E21FCB" w:rsidP="00E21FCB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bCs/>
        </w:rPr>
      </w:pPr>
      <w:r>
        <w:rPr>
          <w:rStyle w:val="a7"/>
          <w:rFonts w:ascii="Arial" w:hAnsi="Arial" w:cs="Arial"/>
          <w:b w:val="0"/>
        </w:rPr>
        <w:t xml:space="preserve">4.3. </w:t>
      </w:r>
      <w:r w:rsidR="00CB76DA" w:rsidRPr="009E008C">
        <w:rPr>
          <w:rStyle w:val="a7"/>
          <w:rFonts w:ascii="Arial" w:hAnsi="Arial" w:cs="Arial"/>
          <w:b w:val="0"/>
        </w:rPr>
        <w:t>Видеоролик необходимо прислать на адрес электронной почты</w:t>
      </w:r>
      <w:r w:rsidR="009E008C" w:rsidRPr="009E008C">
        <w:rPr>
          <w:rStyle w:val="a7"/>
          <w:rFonts w:ascii="Arial" w:hAnsi="Arial" w:cs="Arial"/>
          <w:b w:val="0"/>
        </w:rPr>
        <w:t xml:space="preserve"> </w:t>
      </w:r>
      <w:hyperlink r:id="rId5" w:history="1">
        <w:r w:rsidRPr="002649E8">
          <w:rPr>
            <w:rStyle w:val="a8"/>
            <w:rFonts w:ascii="Arial" w:hAnsi="Arial" w:cs="Arial"/>
            <w:lang w:val="en-US"/>
          </w:rPr>
          <w:t>elenasheveleva</w:t>
        </w:r>
        <w:r w:rsidRPr="002649E8">
          <w:rPr>
            <w:rStyle w:val="a8"/>
            <w:rFonts w:ascii="Arial" w:hAnsi="Arial" w:cs="Arial"/>
          </w:rPr>
          <w:t>88@</w:t>
        </w:r>
        <w:r w:rsidRPr="002649E8">
          <w:rPr>
            <w:rStyle w:val="a8"/>
            <w:rFonts w:ascii="Arial" w:hAnsi="Arial" w:cs="Arial"/>
            <w:lang w:val="en-US"/>
          </w:rPr>
          <w:t>yandex</w:t>
        </w:r>
        <w:r w:rsidRPr="002649E8">
          <w:rPr>
            <w:rStyle w:val="a8"/>
            <w:rFonts w:ascii="Arial" w:hAnsi="Arial" w:cs="Arial"/>
          </w:rPr>
          <w:t>.</w:t>
        </w:r>
        <w:proofErr w:type="spellStart"/>
        <w:r w:rsidRPr="002649E8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="00CB76DA" w:rsidRPr="009E008C">
        <w:rPr>
          <w:rStyle w:val="a7"/>
          <w:rFonts w:ascii="Arial" w:hAnsi="Arial" w:cs="Arial"/>
          <w:b w:val="0"/>
        </w:rPr>
        <w:t xml:space="preserve"> </w:t>
      </w:r>
      <w:r w:rsidR="009E008C" w:rsidRPr="009E008C">
        <w:rPr>
          <w:rStyle w:val="a7"/>
          <w:rFonts w:ascii="Arial" w:hAnsi="Arial" w:cs="Arial"/>
          <w:b w:val="0"/>
        </w:rPr>
        <w:t xml:space="preserve">в </w:t>
      </w:r>
      <w:r w:rsidR="009E008C" w:rsidRPr="009E008C">
        <w:rPr>
          <w:rFonts w:ascii="Arial" w:hAnsi="Arial" w:cs="Arial"/>
        </w:rPr>
        <w:t>сжатой папке, с пометкой «На конкурс по ПДД»</w:t>
      </w:r>
      <w:r>
        <w:rPr>
          <w:rStyle w:val="a7"/>
          <w:rFonts w:ascii="Arial" w:hAnsi="Arial" w:cs="Arial"/>
          <w:b w:val="0"/>
        </w:rPr>
        <w:t xml:space="preserve"> в срок </w:t>
      </w:r>
      <w:r w:rsidR="000A637B" w:rsidRPr="009E008C">
        <w:rPr>
          <w:rFonts w:ascii="Arial" w:hAnsi="Arial" w:cs="Arial"/>
          <w:lang w:val="en-US"/>
        </w:rPr>
        <w:fldChar w:fldCharType="begin"/>
      </w:r>
      <w:r w:rsidR="000A637B" w:rsidRPr="009E008C">
        <w:rPr>
          <w:rFonts w:ascii="Arial" w:hAnsi="Arial" w:cs="Arial"/>
        </w:rPr>
        <w:instrText xml:space="preserve"> </w:instrText>
      </w:r>
      <w:r w:rsidR="000A637B" w:rsidRPr="009E008C">
        <w:rPr>
          <w:rFonts w:ascii="Arial" w:hAnsi="Arial" w:cs="Arial"/>
          <w:lang w:val="en-US"/>
        </w:rPr>
        <w:instrText>HYPERLINK</w:instrText>
      </w:r>
      <w:r w:rsidR="000A637B" w:rsidRPr="009E008C">
        <w:rPr>
          <w:rFonts w:ascii="Arial" w:hAnsi="Arial" w:cs="Arial"/>
        </w:rPr>
        <w:instrText xml:space="preserve"> "</w:instrText>
      </w:r>
      <w:r w:rsidR="000A637B" w:rsidRPr="009E008C">
        <w:rPr>
          <w:rFonts w:ascii="Arial" w:hAnsi="Arial" w:cs="Arial"/>
          <w:lang w:val="en-US"/>
        </w:rPr>
        <w:instrText>mailto</w:instrText>
      </w:r>
      <w:r w:rsidR="000A637B" w:rsidRPr="009E008C">
        <w:rPr>
          <w:rFonts w:ascii="Arial" w:hAnsi="Arial" w:cs="Arial"/>
        </w:rPr>
        <w:instrText>:</w:instrText>
      </w:r>
      <w:r w:rsidR="000A637B" w:rsidRPr="009E008C">
        <w:rPr>
          <w:rFonts w:ascii="Arial" w:hAnsi="Arial" w:cs="Arial"/>
          <w:lang w:val="en-US"/>
        </w:rPr>
        <w:instrText>gaponenko</w:instrText>
      </w:r>
      <w:r w:rsidR="000A637B" w:rsidRPr="009E008C">
        <w:rPr>
          <w:rFonts w:ascii="Arial" w:hAnsi="Arial" w:cs="Arial"/>
        </w:rPr>
        <w:instrText>.31@</w:instrText>
      </w:r>
      <w:r w:rsidR="000A637B" w:rsidRPr="009E008C">
        <w:rPr>
          <w:rFonts w:ascii="Arial" w:hAnsi="Arial" w:cs="Arial"/>
          <w:lang w:val="en-US"/>
        </w:rPr>
        <w:instrText>yandex</w:instrText>
      </w:r>
      <w:r w:rsidR="000A637B" w:rsidRPr="009E008C">
        <w:rPr>
          <w:rFonts w:ascii="Arial" w:hAnsi="Arial" w:cs="Arial"/>
        </w:rPr>
        <w:instrText>.</w:instrText>
      </w:r>
      <w:r w:rsidR="000A637B" w:rsidRPr="009E008C">
        <w:rPr>
          <w:rFonts w:ascii="Arial" w:hAnsi="Arial" w:cs="Arial"/>
          <w:lang w:val="en-US"/>
        </w:rPr>
        <w:instrText>ru</w:instrText>
      </w:r>
      <w:r w:rsidR="000A637B" w:rsidRPr="009E008C">
        <w:rPr>
          <w:rFonts w:ascii="Arial" w:hAnsi="Arial" w:cs="Arial"/>
          <w:bCs/>
        </w:rPr>
        <w:instrText xml:space="preserve">  </w:instrText>
      </w:r>
      <w:r w:rsidR="000A637B" w:rsidRPr="009E008C">
        <w:rPr>
          <w:rFonts w:ascii="Arial" w:hAnsi="Arial" w:cs="Arial"/>
        </w:rPr>
        <w:instrText>до 24.11.2021 г. с пометкой «Задание 1».</w:instrText>
      </w:r>
    </w:p>
    <w:p w14:paraId="3C637628" w14:textId="205DEAE2" w:rsidR="000A637B" w:rsidRPr="009E008C" w:rsidRDefault="000A637B" w:rsidP="00E21FC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8"/>
          <w:rFonts w:ascii="Arial" w:hAnsi="Arial" w:cs="Arial"/>
          <w:bCs/>
          <w:color w:val="auto"/>
          <w:u w:val="none"/>
        </w:rPr>
      </w:pPr>
      <w:r w:rsidRPr="009E008C">
        <w:rPr>
          <w:rFonts w:ascii="Arial" w:hAnsi="Arial" w:cs="Arial"/>
        </w:rPr>
        <w:instrText xml:space="preserve">" </w:instrText>
      </w:r>
      <w:r w:rsidRPr="009E008C">
        <w:rPr>
          <w:rFonts w:ascii="Arial" w:hAnsi="Arial" w:cs="Arial"/>
          <w:lang w:val="en-US"/>
        </w:rPr>
        <w:fldChar w:fldCharType="separate"/>
      </w:r>
      <w:r w:rsidRPr="009E008C">
        <w:rPr>
          <w:rStyle w:val="a8"/>
          <w:rFonts w:ascii="Arial" w:hAnsi="Arial" w:cs="Arial"/>
          <w:color w:val="auto"/>
          <w:u w:val="none"/>
        </w:rPr>
        <w:t xml:space="preserve">до </w:t>
      </w:r>
      <w:r w:rsidR="00775B95">
        <w:rPr>
          <w:rStyle w:val="a8"/>
          <w:rFonts w:ascii="Arial" w:hAnsi="Arial" w:cs="Arial"/>
          <w:color w:val="auto"/>
          <w:u w:val="none"/>
        </w:rPr>
        <w:t>28</w:t>
      </w:r>
      <w:r w:rsidRPr="009E008C">
        <w:rPr>
          <w:rStyle w:val="a8"/>
          <w:rFonts w:ascii="Arial" w:hAnsi="Arial" w:cs="Arial"/>
          <w:color w:val="auto"/>
          <w:u w:val="none"/>
        </w:rPr>
        <w:t>.</w:t>
      </w:r>
      <w:r w:rsidR="0014586E">
        <w:rPr>
          <w:rStyle w:val="a8"/>
          <w:rFonts w:ascii="Arial" w:hAnsi="Arial" w:cs="Arial"/>
          <w:color w:val="auto"/>
          <w:u w:val="none"/>
        </w:rPr>
        <w:t>02</w:t>
      </w:r>
      <w:r w:rsidRPr="009E008C">
        <w:rPr>
          <w:rStyle w:val="a8"/>
          <w:rFonts w:ascii="Arial" w:hAnsi="Arial" w:cs="Arial"/>
          <w:color w:val="auto"/>
          <w:u w:val="none"/>
        </w:rPr>
        <w:t>.202</w:t>
      </w:r>
      <w:r w:rsidR="00775B95">
        <w:rPr>
          <w:rStyle w:val="a8"/>
          <w:rFonts w:ascii="Arial" w:hAnsi="Arial" w:cs="Arial"/>
          <w:color w:val="auto"/>
          <w:u w:val="none"/>
        </w:rPr>
        <w:t>3</w:t>
      </w:r>
      <w:r w:rsidRPr="009E008C">
        <w:rPr>
          <w:rStyle w:val="a8"/>
          <w:rFonts w:ascii="Arial" w:hAnsi="Arial" w:cs="Arial"/>
          <w:color w:val="auto"/>
          <w:u w:val="none"/>
        </w:rPr>
        <w:t xml:space="preserve"> г.</w:t>
      </w:r>
    </w:p>
    <w:p w14:paraId="4EB8B03A" w14:textId="77777777" w:rsidR="008932E3" w:rsidRPr="009E008C" w:rsidRDefault="000A637B" w:rsidP="00E21FC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Style w:val="a7"/>
          <w:rFonts w:ascii="Arial" w:hAnsi="Arial" w:cs="Arial"/>
          <w:b w:val="0"/>
          <w:color w:val="FF0000"/>
        </w:rPr>
      </w:pPr>
      <w:r w:rsidRPr="009E008C">
        <w:rPr>
          <w:rFonts w:ascii="Arial" w:hAnsi="Arial" w:cs="Arial"/>
          <w:lang w:val="en-US"/>
        </w:rPr>
        <w:fldChar w:fldCharType="end"/>
      </w:r>
    </w:p>
    <w:p w14:paraId="1E4D76CA" w14:textId="77777777" w:rsidR="00330767" w:rsidRPr="009E008C" w:rsidRDefault="00330767" w:rsidP="009E008C">
      <w:pPr>
        <w:pStyle w:val="a6"/>
        <w:shd w:val="clear" w:color="auto" w:fill="FFFFFF"/>
        <w:spacing w:before="0" w:beforeAutospacing="0" w:after="0" w:afterAutospacing="0"/>
        <w:ind w:firstLine="851"/>
        <w:jc w:val="center"/>
        <w:rPr>
          <w:rStyle w:val="a7"/>
          <w:rFonts w:ascii="Arial" w:hAnsi="Arial" w:cs="Arial"/>
        </w:rPr>
      </w:pPr>
      <w:r w:rsidRPr="009E008C">
        <w:rPr>
          <w:rStyle w:val="a7"/>
          <w:rFonts w:ascii="Arial" w:hAnsi="Arial" w:cs="Arial"/>
        </w:rPr>
        <w:t>5. Подведение итогов</w:t>
      </w:r>
    </w:p>
    <w:p w14:paraId="1CD2F56F" w14:textId="77777777" w:rsidR="00487545" w:rsidRPr="009E008C" w:rsidRDefault="00487545" w:rsidP="009E008C">
      <w:pPr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9E008C">
        <w:rPr>
          <w:rStyle w:val="a7"/>
          <w:rFonts w:ascii="Arial" w:hAnsi="Arial" w:cs="Arial"/>
          <w:b w:val="0"/>
          <w:sz w:val="24"/>
          <w:szCs w:val="24"/>
        </w:rPr>
        <w:t xml:space="preserve">5.1. </w:t>
      </w:r>
      <w:r w:rsidRPr="009E008C">
        <w:rPr>
          <w:rFonts w:ascii="Arial" w:hAnsi="Arial" w:cs="Arial"/>
          <w:color w:val="000000"/>
          <w:sz w:val="24"/>
          <w:szCs w:val="24"/>
        </w:rPr>
        <w:t>Оценку работ, представленных на конкурс, проводит жюри конкурса.</w:t>
      </w:r>
    </w:p>
    <w:p w14:paraId="641E52D4" w14:textId="77777777" w:rsidR="00176164" w:rsidRPr="009E008C" w:rsidRDefault="00176164" w:rsidP="009E008C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rStyle w:val="a7"/>
          <w:rFonts w:ascii="Arial" w:hAnsi="Arial" w:cs="Arial"/>
          <w:b w:val="0"/>
        </w:rPr>
      </w:pPr>
      <w:r w:rsidRPr="009E008C">
        <w:rPr>
          <w:rFonts w:ascii="Arial" w:hAnsi="Arial" w:cs="Arial"/>
          <w:color w:val="000000"/>
        </w:rPr>
        <w:t xml:space="preserve">5.2. </w:t>
      </w:r>
      <w:r w:rsidR="00985A22" w:rsidRPr="009E008C">
        <w:rPr>
          <w:rStyle w:val="a7"/>
          <w:rFonts w:ascii="Arial" w:hAnsi="Arial" w:cs="Arial"/>
          <w:b w:val="0"/>
        </w:rPr>
        <w:t>Конкурс о</w:t>
      </w:r>
      <w:r w:rsidRPr="009E008C">
        <w:rPr>
          <w:rStyle w:val="a7"/>
          <w:rFonts w:ascii="Arial" w:hAnsi="Arial" w:cs="Arial"/>
          <w:b w:val="0"/>
        </w:rPr>
        <w:t>цениваются по 5 балльной шкале по следующим критериям:</w:t>
      </w:r>
    </w:p>
    <w:p w14:paraId="7A5C6EFF" w14:textId="46842872" w:rsidR="00985A22" w:rsidRPr="009E008C" w:rsidRDefault="00985A22" w:rsidP="00E21FCB">
      <w:pPr>
        <w:pStyle w:val="a6"/>
        <w:numPr>
          <w:ilvl w:val="2"/>
          <w:numId w:val="26"/>
        </w:numPr>
        <w:shd w:val="clear" w:color="auto" w:fill="FFFFFF"/>
        <w:spacing w:before="0" w:beforeAutospacing="0" w:after="0" w:afterAutospacing="0"/>
        <w:ind w:firstLine="131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Актерское мастерство исполнителей:</w:t>
      </w:r>
    </w:p>
    <w:p w14:paraId="471B20A0" w14:textId="77777777" w:rsidR="00985A22" w:rsidRPr="009E008C" w:rsidRDefault="00985A22" w:rsidP="00E21FCB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владение культурой сценической речи (эмоциональность, образность, чистота речи);</w:t>
      </w:r>
    </w:p>
    <w:p w14:paraId="76BF7ADB" w14:textId="77777777" w:rsidR="00985A22" w:rsidRPr="009E008C" w:rsidRDefault="00985A22" w:rsidP="009E008C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умение ориентироваться на сценической площадке (мизансцены);</w:t>
      </w:r>
    </w:p>
    <w:p w14:paraId="2AD91082" w14:textId="77777777" w:rsidR="00985A22" w:rsidRPr="009E008C" w:rsidRDefault="00985A22" w:rsidP="009E008C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органичность (естественность) поведения на сценической площадке;</w:t>
      </w:r>
    </w:p>
    <w:p w14:paraId="645B02E5" w14:textId="77777777" w:rsidR="00985A22" w:rsidRPr="009E008C" w:rsidRDefault="00985A22" w:rsidP="00E21FCB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наличие сценического темперамента (заразительность, эмоциональность, образность);</w:t>
      </w:r>
    </w:p>
    <w:p w14:paraId="128B09D3" w14:textId="77777777" w:rsidR="00985A22" w:rsidRPr="009E008C" w:rsidRDefault="00985A22" w:rsidP="00E21FCB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точность передачи внутренних и внешних характеристик, особенностей обыгрываемых персонажей;</w:t>
      </w:r>
    </w:p>
    <w:p w14:paraId="7B049613" w14:textId="77777777" w:rsidR="00985A22" w:rsidRPr="009E008C" w:rsidRDefault="00985A22" w:rsidP="009E008C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умение взаимодействовать с партнером (слушать и слышать партнера).</w:t>
      </w:r>
    </w:p>
    <w:p w14:paraId="79FE6078" w14:textId="159A6C27" w:rsidR="00985A22" w:rsidRPr="009E008C" w:rsidRDefault="00985A22" w:rsidP="00E21FCB">
      <w:pPr>
        <w:pStyle w:val="a6"/>
        <w:numPr>
          <w:ilvl w:val="2"/>
          <w:numId w:val="26"/>
        </w:numPr>
        <w:shd w:val="clear" w:color="auto" w:fill="FFFFFF"/>
        <w:spacing w:before="0" w:beforeAutospacing="0" w:after="0" w:afterAutospacing="0"/>
        <w:ind w:firstLine="273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Режиссерское мастерство постановщика:</w:t>
      </w:r>
    </w:p>
    <w:p w14:paraId="2EC7C851" w14:textId="77777777" w:rsidR="00985A22" w:rsidRPr="009E008C" w:rsidRDefault="00985A22" w:rsidP="009E008C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раскрытие темы (смысла) произведения;</w:t>
      </w:r>
    </w:p>
    <w:p w14:paraId="415C947B" w14:textId="77777777" w:rsidR="00985A22" w:rsidRPr="009E008C" w:rsidRDefault="00985A22" w:rsidP="00E21FCB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наличие оригинальных идей (придумка, фантазия постановщика) в приемах подачи</w:t>
      </w:r>
    </w:p>
    <w:p w14:paraId="17B91059" w14:textId="77777777" w:rsidR="00985A22" w:rsidRPr="009E008C" w:rsidRDefault="00985A22" w:rsidP="00E21FCB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материала, в костюмах, декорациях, наличие звуковых и световых эффектов и т. д.;</w:t>
      </w:r>
    </w:p>
    <w:p w14:paraId="31B4DBC2" w14:textId="77777777" w:rsidR="00985A22" w:rsidRPr="009E008C" w:rsidRDefault="00985A22" w:rsidP="00E21FCB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соответствие внешней атрибутики (костюмы, декорации, музыкальное оформление) жанру литературного материала;</w:t>
      </w:r>
    </w:p>
    <w:p w14:paraId="025F6883" w14:textId="77777777" w:rsidR="00985A22" w:rsidRPr="009E008C" w:rsidRDefault="00985A22" w:rsidP="00E21FCB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соответствие средств подачи материала заявленному жанру постановки (в музыкальной постановке подача литературного материала должна осуществляться средствами музыкальных видов деятельности, театральное действие в музыкально-хореографической постановке должно быть основано на хореографии).</w:t>
      </w:r>
    </w:p>
    <w:p w14:paraId="21392490" w14:textId="77777777" w:rsidR="00985A22" w:rsidRPr="009E008C" w:rsidRDefault="00985A22" w:rsidP="00B60A2E">
      <w:pPr>
        <w:pStyle w:val="a6"/>
        <w:numPr>
          <w:ilvl w:val="2"/>
          <w:numId w:val="26"/>
        </w:numPr>
        <w:shd w:val="clear" w:color="auto" w:fill="FFFFFF"/>
        <w:tabs>
          <w:tab w:val="left" w:pos="993"/>
        </w:tabs>
        <w:spacing w:before="0" w:beforeAutospacing="0" w:after="0" w:afterAutospacing="0"/>
        <w:ind w:firstLine="131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lastRenderedPageBreak/>
        <w:t>Эстетичность художественного оформления спектакля:</w:t>
      </w:r>
    </w:p>
    <w:p w14:paraId="283C59EB" w14:textId="77777777" w:rsidR="00985A22" w:rsidRPr="009E008C" w:rsidRDefault="00985A22" w:rsidP="009E008C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чувство стиля и меры во внешней атрибутике;</w:t>
      </w:r>
    </w:p>
    <w:p w14:paraId="2E52604B" w14:textId="77777777" w:rsidR="00985A22" w:rsidRPr="009E008C" w:rsidRDefault="00985A22" w:rsidP="009E008C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эстетичность костюмов, грима актеров, декораций;</w:t>
      </w:r>
    </w:p>
    <w:p w14:paraId="2944E182" w14:textId="77777777" w:rsidR="00985A22" w:rsidRPr="009E008C" w:rsidRDefault="00985A22" w:rsidP="009E008C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b w:val="0"/>
        </w:rPr>
      </w:pPr>
      <w:r w:rsidRPr="009E008C">
        <w:rPr>
          <w:rFonts w:ascii="Arial" w:hAnsi="Arial" w:cs="Arial"/>
          <w:color w:val="000000"/>
          <w:shd w:val="clear" w:color="auto" w:fill="FFFFFF"/>
        </w:rPr>
        <w:t>качество музыкального оформления (фонограммы).</w:t>
      </w:r>
    </w:p>
    <w:p w14:paraId="528BFDE9" w14:textId="77777777" w:rsidR="00AE7517" w:rsidRPr="009E008C" w:rsidRDefault="00985A22" w:rsidP="00B60A2E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E008C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F0109A" w:rsidRPr="009E008C">
        <w:rPr>
          <w:rFonts w:ascii="Arial" w:hAnsi="Arial" w:cs="Arial"/>
          <w:color w:val="000000"/>
          <w:sz w:val="24"/>
          <w:szCs w:val="24"/>
        </w:rPr>
        <w:t>5</w:t>
      </w:r>
      <w:r w:rsidR="00487545" w:rsidRPr="009E008C">
        <w:rPr>
          <w:rFonts w:ascii="Arial" w:hAnsi="Arial" w:cs="Arial"/>
          <w:color w:val="000000"/>
          <w:sz w:val="24"/>
          <w:szCs w:val="24"/>
        </w:rPr>
        <w:t xml:space="preserve">.3. </w:t>
      </w:r>
      <w:r w:rsidRPr="009E008C">
        <w:rPr>
          <w:rFonts w:ascii="Arial" w:hAnsi="Arial" w:cs="Arial"/>
          <w:color w:val="000000"/>
          <w:sz w:val="24"/>
          <w:szCs w:val="24"/>
        </w:rPr>
        <w:t>Все участники конкурса награждаются Дипломами. Победителям вручаются Грамоты и поощрительные призы.</w:t>
      </w:r>
    </w:p>
    <w:p w14:paraId="5F98AAA2" w14:textId="111A15C1" w:rsidR="00F0109A" w:rsidRPr="009E008C" w:rsidRDefault="00F0109A" w:rsidP="009E008C">
      <w:pPr>
        <w:pStyle w:val="a5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9E008C">
        <w:rPr>
          <w:rFonts w:ascii="Arial" w:hAnsi="Arial" w:cs="Arial"/>
          <w:sz w:val="24"/>
          <w:szCs w:val="24"/>
        </w:rPr>
        <w:t>5</w:t>
      </w:r>
      <w:r w:rsidR="00487545" w:rsidRPr="009E008C">
        <w:rPr>
          <w:rFonts w:ascii="Arial" w:hAnsi="Arial" w:cs="Arial"/>
          <w:sz w:val="24"/>
          <w:szCs w:val="24"/>
        </w:rPr>
        <w:t>.4</w:t>
      </w:r>
      <w:r w:rsidRPr="009E008C">
        <w:rPr>
          <w:rFonts w:ascii="Arial" w:hAnsi="Arial" w:cs="Arial"/>
          <w:sz w:val="24"/>
          <w:szCs w:val="24"/>
        </w:rPr>
        <w:t>. Представляя работы на К</w:t>
      </w:r>
      <w:r w:rsidR="00487545" w:rsidRPr="009E008C">
        <w:rPr>
          <w:rFonts w:ascii="Arial" w:hAnsi="Arial" w:cs="Arial"/>
          <w:sz w:val="24"/>
          <w:szCs w:val="24"/>
        </w:rPr>
        <w:t xml:space="preserve">онкурс, участники тем самым дают разрешение на публикацию </w:t>
      </w:r>
      <w:r w:rsidR="00E21FCB">
        <w:rPr>
          <w:rFonts w:ascii="Arial" w:hAnsi="Arial" w:cs="Arial"/>
          <w:sz w:val="24"/>
          <w:szCs w:val="24"/>
        </w:rPr>
        <w:t xml:space="preserve">информации </w:t>
      </w:r>
      <w:r w:rsidR="00487545" w:rsidRPr="009E008C">
        <w:rPr>
          <w:rFonts w:ascii="Arial" w:hAnsi="Arial" w:cs="Arial"/>
          <w:sz w:val="24"/>
          <w:szCs w:val="24"/>
        </w:rPr>
        <w:t>в средствах массовой информации и сети Интернет.</w:t>
      </w:r>
    </w:p>
    <w:p w14:paraId="7ED704A1" w14:textId="77777777" w:rsidR="000A637B" w:rsidRPr="009E008C" w:rsidRDefault="00F0109A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Arial" w:hAnsi="Arial" w:cs="Arial"/>
          <w:b w:val="0"/>
          <w:sz w:val="24"/>
          <w:szCs w:val="24"/>
        </w:rPr>
      </w:pPr>
      <w:r w:rsidRPr="009E008C">
        <w:rPr>
          <w:rFonts w:ascii="Arial" w:hAnsi="Arial" w:cs="Arial"/>
          <w:sz w:val="24"/>
          <w:szCs w:val="24"/>
        </w:rPr>
        <w:t xml:space="preserve">5.5. </w:t>
      </w:r>
      <w:r w:rsidR="00330767" w:rsidRPr="009E008C">
        <w:rPr>
          <w:rStyle w:val="a7"/>
          <w:rFonts w:ascii="Arial" w:hAnsi="Arial" w:cs="Arial"/>
          <w:b w:val="0"/>
          <w:sz w:val="24"/>
          <w:szCs w:val="24"/>
        </w:rPr>
        <w:t>Организационный комитет Конкурса имеет право присудить дополнительные, поощрительные и специальные призы конкурса</w:t>
      </w:r>
      <w:r w:rsidR="008753AA" w:rsidRPr="009E008C">
        <w:rPr>
          <w:rStyle w:val="a7"/>
          <w:rFonts w:ascii="Arial" w:hAnsi="Arial" w:cs="Arial"/>
          <w:b w:val="0"/>
          <w:sz w:val="24"/>
          <w:szCs w:val="24"/>
        </w:rPr>
        <w:t>.</w:t>
      </w:r>
    </w:p>
    <w:p w14:paraId="19D99764" w14:textId="77777777" w:rsidR="00AE7517" w:rsidRPr="009E008C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Arial" w:hAnsi="Arial" w:cs="Arial"/>
          <w:b w:val="0"/>
          <w:sz w:val="24"/>
          <w:szCs w:val="24"/>
        </w:rPr>
      </w:pPr>
    </w:p>
    <w:p w14:paraId="4B919764" w14:textId="77777777" w:rsidR="00AE7517" w:rsidRPr="009E008C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Arial" w:hAnsi="Arial" w:cs="Arial"/>
          <w:b w:val="0"/>
          <w:sz w:val="24"/>
          <w:szCs w:val="24"/>
        </w:rPr>
      </w:pPr>
    </w:p>
    <w:p w14:paraId="2B69BCC8" w14:textId="77777777" w:rsidR="00AE7517" w:rsidRPr="009E008C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127C1C40" w14:textId="77777777" w:rsidR="00AE7517" w:rsidRPr="009E008C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3E5483B0" w14:textId="77777777" w:rsidR="00AE7517" w:rsidRPr="009E008C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4B4CD8DE" w14:textId="77777777" w:rsidR="00AE7517" w:rsidRPr="009E008C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5E28A5FF" w14:textId="77777777" w:rsidR="00AE7517" w:rsidRPr="009E008C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5875104F" w14:textId="77777777" w:rsidR="00AE7517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1DFF9D63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7245AE03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76319B21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68192C82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28CD6A3E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6B719F64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00FCBB7D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7AB15D22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014EE06F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4A04C3BD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33D5F318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31DB9EF6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516E0288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0463F9F8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0A795B6A" w14:textId="77777777" w:rsidR="006F78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6CB4AD73" w14:textId="77777777" w:rsidR="006F788C" w:rsidRPr="009E008C" w:rsidRDefault="006F78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6A6EFA9A" w14:textId="77777777" w:rsidR="00AE7517" w:rsidRPr="009E008C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3E90E074" w14:textId="77777777" w:rsidR="009E008C" w:rsidRPr="009E008C" w:rsidRDefault="009E008C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56FF9B4E" w14:textId="77777777" w:rsidR="00985A22" w:rsidRPr="009E008C" w:rsidRDefault="00985A22" w:rsidP="009E008C">
      <w:pPr>
        <w:spacing w:after="0" w:line="240" w:lineRule="auto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26F5DF05" w14:textId="77777777" w:rsidR="00AE7517" w:rsidRDefault="00AE7517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41799AEF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71398DAD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47FD114B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528D565E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1337321D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478A2D78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1AFF3182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4B1B04B1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668FEA8B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3A25B415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537A5E72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18862CEF" w14:textId="77777777" w:rsidR="003E14FD" w:rsidRDefault="003E14FD" w:rsidP="009E008C">
      <w:pPr>
        <w:pStyle w:val="a5"/>
        <w:spacing w:after="0" w:line="240" w:lineRule="auto"/>
        <w:ind w:left="0" w:firstLine="851"/>
        <w:jc w:val="both"/>
        <w:rPr>
          <w:rStyle w:val="a7"/>
          <w:rFonts w:ascii="Courier New" w:hAnsi="Courier New" w:cs="Courier New"/>
          <w:b w:val="0"/>
          <w:sz w:val="24"/>
          <w:szCs w:val="24"/>
        </w:rPr>
      </w:pPr>
    </w:p>
    <w:p w14:paraId="48C85E82" w14:textId="372F5A98" w:rsidR="00AE7517" w:rsidRDefault="00AE7517" w:rsidP="00B60A2E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2EB35B27" w14:textId="77777777" w:rsidR="00B60A2E" w:rsidRPr="00B60A2E" w:rsidRDefault="00B60A2E" w:rsidP="00B60A2E">
      <w:pPr>
        <w:tabs>
          <w:tab w:val="left" w:pos="567"/>
        </w:tabs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49DE6C9B" w14:textId="662068CA" w:rsidR="00CE55A1" w:rsidRPr="009E008C" w:rsidRDefault="00B60A2E" w:rsidP="009E008C">
      <w:pPr>
        <w:pStyle w:val="40"/>
        <w:shd w:val="clear" w:color="auto" w:fill="auto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="00CE55A1" w:rsidRPr="009E008C">
        <w:rPr>
          <w:sz w:val="20"/>
          <w:szCs w:val="20"/>
        </w:rPr>
        <w:t>Приложение 2</w:t>
      </w:r>
    </w:p>
    <w:p w14:paraId="74F945CE" w14:textId="046102CD" w:rsidR="00B454F9" w:rsidRPr="009E008C" w:rsidRDefault="00CE55A1" w:rsidP="009E008C">
      <w:pPr>
        <w:pStyle w:val="40"/>
        <w:shd w:val="clear" w:color="auto" w:fill="auto"/>
        <w:spacing w:line="240" w:lineRule="auto"/>
        <w:ind w:left="2300"/>
        <w:rPr>
          <w:sz w:val="20"/>
          <w:szCs w:val="20"/>
        </w:rPr>
      </w:pPr>
      <w:r w:rsidRPr="009E008C">
        <w:rPr>
          <w:sz w:val="20"/>
          <w:szCs w:val="20"/>
        </w:rPr>
        <w:t>к распоряжению Управления образования</w:t>
      </w:r>
    </w:p>
    <w:p w14:paraId="19F7E553" w14:textId="77777777" w:rsidR="00CE55A1" w:rsidRPr="009E008C" w:rsidRDefault="00CE55A1" w:rsidP="009E008C">
      <w:pPr>
        <w:pStyle w:val="40"/>
        <w:shd w:val="clear" w:color="auto" w:fill="auto"/>
        <w:spacing w:line="240" w:lineRule="auto"/>
        <w:ind w:left="2300"/>
        <w:rPr>
          <w:sz w:val="20"/>
          <w:szCs w:val="20"/>
        </w:rPr>
      </w:pPr>
      <w:r w:rsidRPr="009E008C">
        <w:rPr>
          <w:sz w:val="20"/>
          <w:szCs w:val="20"/>
        </w:rPr>
        <w:t>МКУ «Комитет социальной политики города Тулуна»</w:t>
      </w:r>
    </w:p>
    <w:p w14:paraId="562573CC" w14:textId="036E436F" w:rsidR="00CE55A1" w:rsidRPr="009E008C" w:rsidRDefault="00CE55A1" w:rsidP="009E008C">
      <w:pPr>
        <w:shd w:val="clear" w:color="auto" w:fill="FFFFFF"/>
        <w:spacing w:after="0" w:line="240" w:lineRule="auto"/>
        <w:ind w:left="142"/>
        <w:jc w:val="right"/>
        <w:rPr>
          <w:rFonts w:ascii="Courier New" w:eastAsia="Courier New" w:hAnsi="Courier New" w:cs="Courier New"/>
          <w:sz w:val="20"/>
          <w:szCs w:val="20"/>
        </w:rPr>
      </w:pPr>
      <w:r w:rsidRPr="009E008C">
        <w:rPr>
          <w:rFonts w:ascii="Courier New" w:eastAsia="Courier New" w:hAnsi="Courier New" w:cs="Courier New"/>
          <w:sz w:val="20"/>
          <w:szCs w:val="20"/>
        </w:rPr>
        <w:t>от «</w:t>
      </w:r>
      <w:r w:rsidR="00B60A2E" w:rsidRPr="00B60A2E">
        <w:rPr>
          <w:rFonts w:ascii="Courier New" w:eastAsia="Courier New" w:hAnsi="Courier New" w:cs="Courier New"/>
          <w:sz w:val="20"/>
          <w:szCs w:val="20"/>
          <w:u w:val="single"/>
        </w:rPr>
        <w:t>3</w:t>
      </w:r>
      <w:r w:rsidRPr="009E008C">
        <w:rPr>
          <w:rFonts w:ascii="Courier New" w:eastAsia="Courier New" w:hAnsi="Courier New" w:cs="Courier New"/>
          <w:sz w:val="20"/>
          <w:szCs w:val="20"/>
        </w:rPr>
        <w:t xml:space="preserve">» </w:t>
      </w:r>
      <w:r w:rsidR="00B60A2E" w:rsidRPr="00B60A2E">
        <w:rPr>
          <w:rFonts w:ascii="Courier New" w:eastAsia="Courier New" w:hAnsi="Courier New" w:cs="Courier New"/>
          <w:sz w:val="20"/>
          <w:szCs w:val="20"/>
          <w:u w:val="single"/>
        </w:rPr>
        <w:t>февраля</w:t>
      </w:r>
      <w:r w:rsidRPr="009E008C">
        <w:rPr>
          <w:rFonts w:ascii="Courier New" w:eastAsia="Courier New" w:hAnsi="Courier New" w:cs="Courier New"/>
          <w:sz w:val="20"/>
          <w:szCs w:val="20"/>
        </w:rPr>
        <w:t xml:space="preserve"> 202</w:t>
      </w:r>
      <w:r w:rsidR="00775B95">
        <w:rPr>
          <w:rFonts w:ascii="Courier New" w:eastAsia="Courier New" w:hAnsi="Courier New" w:cs="Courier New"/>
          <w:sz w:val="20"/>
          <w:szCs w:val="20"/>
        </w:rPr>
        <w:t>3</w:t>
      </w:r>
      <w:r w:rsidRPr="009E008C">
        <w:rPr>
          <w:rFonts w:ascii="Courier New" w:eastAsia="Courier New" w:hAnsi="Courier New" w:cs="Courier New"/>
          <w:sz w:val="20"/>
          <w:szCs w:val="20"/>
        </w:rPr>
        <w:t>г. №</w:t>
      </w:r>
      <w:r w:rsidR="00B60A2E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B60A2E" w:rsidRPr="00B60A2E">
        <w:rPr>
          <w:rFonts w:ascii="Courier New" w:eastAsia="Courier New" w:hAnsi="Courier New" w:cs="Courier New"/>
          <w:sz w:val="20"/>
          <w:szCs w:val="20"/>
          <w:u w:val="single"/>
        </w:rPr>
        <w:t>23</w:t>
      </w:r>
    </w:p>
    <w:p w14:paraId="75D8405C" w14:textId="381DBB90" w:rsidR="00CE55A1" w:rsidRDefault="00CE55A1" w:rsidP="009E008C">
      <w:pPr>
        <w:shd w:val="clear" w:color="auto" w:fill="FFFFFF"/>
        <w:spacing w:after="0" w:line="240" w:lineRule="auto"/>
        <w:ind w:left="142"/>
        <w:jc w:val="right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</w:p>
    <w:p w14:paraId="79F0674C" w14:textId="77777777" w:rsidR="00B60A2E" w:rsidRDefault="00B60A2E" w:rsidP="00B60A2E">
      <w:pPr>
        <w:shd w:val="clear" w:color="auto" w:fill="FFFFFF"/>
        <w:spacing w:after="0" w:line="240" w:lineRule="auto"/>
        <w:ind w:left="142"/>
        <w:jc w:val="center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</w:p>
    <w:p w14:paraId="67B14CAA" w14:textId="2EEDF583" w:rsidR="00B60A2E" w:rsidRDefault="00B60A2E" w:rsidP="00B60A2E">
      <w:pPr>
        <w:shd w:val="clear" w:color="auto" w:fill="FFFFFF"/>
        <w:spacing w:after="0" w:line="240" w:lineRule="auto"/>
        <w:ind w:left="142"/>
        <w:jc w:val="center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Состав жюри:</w:t>
      </w:r>
    </w:p>
    <w:p w14:paraId="2E27261D" w14:textId="77777777" w:rsidR="00B60A2E" w:rsidRPr="009E008C" w:rsidRDefault="00B60A2E" w:rsidP="00B60A2E">
      <w:pPr>
        <w:shd w:val="clear" w:color="auto" w:fill="FFFFFF"/>
        <w:spacing w:after="0" w:line="240" w:lineRule="auto"/>
        <w:ind w:left="142"/>
        <w:jc w:val="center"/>
        <w:rPr>
          <w:rFonts w:ascii="Arial" w:hAnsi="Arial" w:cs="Arial"/>
          <w:b/>
          <w:bCs/>
          <w:color w:val="000000"/>
          <w:spacing w:val="-6"/>
          <w:sz w:val="24"/>
          <w:szCs w:val="24"/>
        </w:rPr>
      </w:pPr>
    </w:p>
    <w:p w14:paraId="0429EECE" w14:textId="5C7A5B19" w:rsidR="00E51470" w:rsidRPr="00B60A2E" w:rsidRDefault="00442FB3" w:rsidP="00757C74">
      <w:pPr>
        <w:pStyle w:val="a5"/>
        <w:numPr>
          <w:ilvl w:val="0"/>
          <w:numId w:val="1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Arial" w:eastAsiaTheme="minorHAnsi" w:hAnsi="Arial" w:cs="Arial"/>
          <w:bCs/>
          <w:spacing w:val="-6"/>
          <w:sz w:val="24"/>
          <w:szCs w:val="24"/>
          <w:lang w:eastAsia="en-US"/>
        </w:rPr>
      </w:pPr>
      <w:r w:rsidRPr="00B60A2E">
        <w:rPr>
          <w:rFonts w:ascii="Arial" w:hAnsi="Arial" w:cs="Arial"/>
          <w:bCs/>
          <w:spacing w:val="-6"/>
          <w:sz w:val="24"/>
          <w:szCs w:val="24"/>
        </w:rPr>
        <w:t xml:space="preserve">Щербакова Н.А., </w:t>
      </w:r>
      <w:r w:rsidR="00CA54A7" w:rsidRPr="00B60A2E">
        <w:rPr>
          <w:rFonts w:ascii="Arial" w:hAnsi="Arial" w:cs="Arial"/>
          <w:bCs/>
          <w:spacing w:val="-6"/>
          <w:sz w:val="24"/>
          <w:szCs w:val="24"/>
        </w:rPr>
        <w:t>з</w:t>
      </w:r>
      <w:r w:rsidRPr="00B60A2E">
        <w:rPr>
          <w:rFonts w:ascii="Arial" w:hAnsi="Arial" w:cs="Arial"/>
          <w:bCs/>
          <w:spacing w:val="-6"/>
          <w:sz w:val="24"/>
          <w:szCs w:val="24"/>
        </w:rPr>
        <w:t xml:space="preserve">аместитель председателя </w:t>
      </w:r>
      <w:r w:rsidR="00B60A2E" w:rsidRPr="00B60A2E">
        <w:rPr>
          <w:rFonts w:ascii="Arial" w:hAnsi="Arial" w:cs="Arial"/>
          <w:bCs/>
          <w:spacing w:val="-6"/>
          <w:sz w:val="24"/>
          <w:szCs w:val="24"/>
        </w:rPr>
        <w:t xml:space="preserve">Комитета </w:t>
      </w:r>
      <w:r w:rsidRPr="00B60A2E">
        <w:rPr>
          <w:rFonts w:ascii="Arial" w:hAnsi="Arial" w:cs="Arial"/>
          <w:bCs/>
          <w:spacing w:val="-6"/>
          <w:sz w:val="24"/>
          <w:szCs w:val="24"/>
        </w:rPr>
        <w:t xml:space="preserve">- начальник Управления </w:t>
      </w:r>
      <w:r w:rsidRPr="00B60A2E">
        <w:rPr>
          <w:rFonts w:ascii="Arial" w:eastAsiaTheme="minorHAnsi" w:hAnsi="Arial" w:cs="Arial"/>
          <w:bCs/>
          <w:spacing w:val="-6"/>
          <w:sz w:val="24"/>
          <w:szCs w:val="24"/>
          <w:lang w:eastAsia="en-US"/>
        </w:rPr>
        <w:t>образования</w:t>
      </w:r>
      <w:r w:rsidR="00B60A2E" w:rsidRPr="00B60A2E">
        <w:rPr>
          <w:rFonts w:ascii="Arial" w:eastAsiaTheme="minorHAnsi" w:hAnsi="Arial" w:cs="Arial"/>
          <w:bCs/>
          <w:spacing w:val="-6"/>
          <w:sz w:val="24"/>
          <w:szCs w:val="24"/>
          <w:lang w:eastAsia="en-US"/>
        </w:rPr>
        <w:t>;</w:t>
      </w:r>
    </w:p>
    <w:p w14:paraId="57BAFF2B" w14:textId="7398038D" w:rsidR="009822E7" w:rsidRPr="00B60A2E" w:rsidRDefault="00AE7517" w:rsidP="009E008C">
      <w:pPr>
        <w:pStyle w:val="a5"/>
        <w:numPr>
          <w:ilvl w:val="0"/>
          <w:numId w:val="16"/>
        </w:numPr>
        <w:tabs>
          <w:tab w:val="left" w:pos="349"/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0A2E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E51470" w:rsidRPr="00B60A2E">
        <w:rPr>
          <w:rFonts w:ascii="Arial" w:hAnsi="Arial" w:cs="Arial"/>
          <w:bCs/>
          <w:spacing w:val="-6"/>
          <w:sz w:val="24"/>
          <w:szCs w:val="24"/>
        </w:rPr>
        <w:t>Денисенко М</w:t>
      </w:r>
      <w:r w:rsidR="005368CB" w:rsidRPr="00B60A2E">
        <w:rPr>
          <w:rFonts w:ascii="Arial" w:hAnsi="Arial" w:cs="Arial"/>
          <w:bCs/>
          <w:spacing w:val="-6"/>
          <w:sz w:val="24"/>
          <w:szCs w:val="24"/>
        </w:rPr>
        <w:t>.</w:t>
      </w:r>
      <w:r w:rsidR="00E51470" w:rsidRPr="00B60A2E">
        <w:rPr>
          <w:rFonts w:ascii="Arial" w:hAnsi="Arial" w:cs="Arial"/>
          <w:bCs/>
          <w:spacing w:val="-6"/>
          <w:sz w:val="24"/>
          <w:szCs w:val="24"/>
        </w:rPr>
        <w:t>А</w:t>
      </w:r>
      <w:r w:rsidR="005368CB" w:rsidRPr="00B60A2E">
        <w:rPr>
          <w:rFonts w:ascii="Arial" w:hAnsi="Arial" w:cs="Arial"/>
          <w:bCs/>
          <w:spacing w:val="-6"/>
          <w:sz w:val="24"/>
          <w:szCs w:val="24"/>
        </w:rPr>
        <w:t>.</w:t>
      </w:r>
      <w:r w:rsidR="009822E7" w:rsidRPr="00B60A2E">
        <w:rPr>
          <w:rFonts w:ascii="Arial" w:hAnsi="Arial" w:cs="Arial"/>
          <w:bCs/>
          <w:spacing w:val="-6"/>
          <w:sz w:val="24"/>
          <w:szCs w:val="24"/>
        </w:rPr>
        <w:t>, начальник</w:t>
      </w:r>
      <w:r w:rsidR="005368CB" w:rsidRPr="00B60A2E">
        <w:rPr>
          <w:rFonts w:ascii="Arial" w:hAnsi="Arial" w:cs="Arial"/>
          <w:bCs/>
          <w:spacing w:val="-6"/>
          <w:sz w:val="24"/>
          <w:szCs w:val="24"/>
        </w:rPr>
        <w:t xml:space="preserve"> отдела общего образования</w:t>
      </w:r>
      <w:r w:rsidR="009822E7" w:rsidRPr="00B60A2E">
        <w:rPr>
          <w:rFonts w:ascii="Arial" w:hAnsi="Arial" w:cs="Arial"/>
          <w:bCs/>
          <w:spacing w:val="-6"/>
          <w:sz w:val="24"/>
          <w:szCs w:val="24"/>
        </w:rPr>
        <w:t xml:space="preserve"> Управления образования</w:t>
      </w:r>
      <w:r w:rsidR="00B60A2E" w:rsidRPr="00B60A2E">
        <w:rPr>
          <w:rFonts w:ascii="Arial" w:hAnsi="Arial" w:cs="Arial"/>
          <w:bCs/>
          <w:spacing w:val="-6"/>
          <w:sz w:val="24"/>
          <w:szCs w:val="24"/>
        </w:rPr>
        <w:t>;</w:t>
      </w:r>
    </w:p>
    <w:p w14:paraId="3BDC0683" w14:textId="1CD93FFC" w:rsidR="009822E7" w:rsidRPr="00B60A2E" w:rsidRDefault="00B60A2E" w:rsidP="00B60A2E">
      <w:pPr>
        <w:pStyle w:val="a5"/>
        <w:numPr>
          <w:ilvl w:val="0"/>
          <w:numId w:val="16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  <w:spacing w:val="-6"/>
          <w:sz w:val="24"/>
          <w:szCs w:val="24"/>
        </w:rPr>
      </w:pPr>
      <w:r>
        <w:rPr>
          <w:rFonts w:ascii="Arial" w:hAnsi="Arial" w:cs="Arial"/>
          <w:bCs/>
          <w:spacing w:val="-6"/>
          <w:sz w:val="24"/>
          <w:szCs w:val="24"/>
        </w:rPr>
        <w:t xml:space="preserve">  </w:t>
      </w:r>
      <w:r w:rsidR="00442FB3" w:rsidRPr="00B60A2E">
        <w:rPr>
          <w:rFonts w:ascii="Arial" w:hAnsi="Arial" w:cs="Arial"/>
          <w:bCs/>
          <w:spacing w:val="-6"/>
          <w:sz w:val="24"/>
          <w:szCs w:val="24"/>
        </w:rPr>
        <w:t>Еременко Н.А.</w:t>
      </w:r>
      <w:r w:rsidR="009822E7" w:rsidRPr="00B60A2E">
        <w:rPr>
          <w:rFonts w:ascii="Arial" w:hAnsi="Arial" w:cs="Arial"/>
          <w:bCs/>
          <w:spacing w:val="-6"/>
          <w:sz w:val="24"/>
          <w:szCs w:val="24"/>
        </w:rPr>
        <w:t xml:space="preserve">., </w:t>
      </w:r>
      <w:r w:rsidR="00442FB3" w:rsidRPr="00B60A2E">
        <w:rPr>
          <w:rFonts w:ascii="Arial" w:hAnsi="Arial" w:cs="Arial"/>
          <w:bCs/>
          <w:spacing w:val="-6"/>
          <w:sz w:val="24"/>
          <w:szCs w:val="24"/>
        </w:rPr>
        <w:t>начальник</w:t>
      </w:r>
      <w:r w:rsidR="00CA54A7" w:rsidRPr="00B60A2E">
        <w:rPr>
          <w:rFonts w:ascii="Arial" w:hAnsi="Arial" w:cs="Arial"/>
          <w:bCs/>
          <w:spacing w:val="-6"/>
          <w:sz w:val="24"/>
          <w:szCs w:val="24"/>
        </w:rPr>
        <w:t xml:space="preserve"> </w:t>
      </w:r>
      <w:r w:rsidR="009822E7" w:rsidRPr="00B60A2E">
        <w:rPr>
          <w:rFonts w:ascii="Arial" w:hAnsi="Arial" w:cs="Arial"/>
          <w:bCs/>
          <w:spacing w:val="-6"/>
          <w:sz w:val="24"/>
          <w:szCs w:val="24"/>
        </w:rPr>
        <w:t xml:space="preserve">отдела </w:t>
      </w:r>
      <w:r w:rsidR="00442FB3" w:rsidRPr="00B60A2E">
        <w:rPr>
          <w:rFonts w:ascii="Arial" w:hAnsi="Arial" w:cs="Arial"/>
          <w:bCs/>
          <w:spacing w:val="-6"/>
          <w:sz w:val="24"/>
          <w:szCs w:val="24"/>
        </w:rPr>
        <w:t xml:space="preserve">дошкольного и </w:t>
      </w:r>
      <w:r w:rsidR="00AE7517" w:rsidRPr="00B60A2E">
        <w:rPr>
          <w:rFonts w:ascii="Arial" w:hAnsi="Arial" w:cs="Arial"/>
          <w:bCs/>
          <w:spacing w:val="-6"/>
          <w:sz w:val="24"/>
          <w:szCs w:val="24"/>
        </w:rPr>
        <w:t>дополнительного образования</w:t>
      </w:r>
      <w:r w:rsidR="009822E7" w:rsidRPr="00B60A2E">
        <w:rPr>
          <w:rFonts w:ascii="Arial" w:hAnsi="Arial" w:cs="Arial"/>
          <w:bCs/>
          <w:spacing w:val="-6"/>
          <w:sz w:val="24"/>
          <w:szCs w:val="24"/>
        </w:rPr>
        <w:t xml:space="preserve"> Управления образования</w:t>
      </w:r>
      <w:r w:rsidRPr="00B60A2E">
        <w:rPr>
          <w:rFonts w:ascii="Arial" w:hAnsi="Arial" w:cs="Arial"/>
          <w:bCs/>
          <w:spacing w:val="-6"/>
          <w:sz w:val="24"/>
          <w:szCs w:val="24"/>
        </w:rPr>
        <w:t>;</w:t>
      </w:r>
    </w:p>
    <w:p w14:paraId="02F2AD08" w14:textId="3BEE7A98" w:rsidR="00C178B7" w:rsidRPr="00B60A2E" w:rsidRDefault="00E51470" w:rsidP="00B60A2E">
      <w:pPr>
        <w:pStyle w:val="a5"/>
        <w:widowControl w:val="0"/>
        <w:numPr>
          <w:ilvl w:val="0"/>
          <w:numId w:val="16"/>
        </w:numPr>
        <w:tabs>
          <w:tab w:val="left" w:pos="426"/>
        </w:tabs>
        <w:spacing w:after="0" w:line="274" w:lineRule="exact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B60A2E">
        <w:rPr>
          <w:rFonts w:ascii="Arial" w:hAnsi="Arial" w:cs="Arial"/>
          <w:sz w:val="24"/>
          <w:szCs w:val="24"/>
        </w:rPr>
        <w:t>Кореневская</w:t>
      </w:r>
      <w:proofErr w:type="spellEnd"/>
      <w:r w:rsidRPr="00B60A2E">
        <w:rPr>
          <w:rFonts w:ascii="Arial" w:hAnsi="Arial" w:cs="Arial"/>
          <w:sz w:val="24"/>
          <w:szCs w:val="24"/>
        </w:rPr>
        <w:t xml:space="preserve"> Г.Н.</w:t>
      </w:r>
      <w:r w:rsidR="0041483D" w:rsidRPr="00B60A2E">
        <w:rPr>
          <w:rFonts w:ascii="Arial" w:hAnsi="Arial" w:cs="Arial"/>
          <w:sz w:val="24"/>
          <w:szCs w:val="24"/>
        </w:rPr>
        <w:t xml:space="preserve">, </w:t>
      </w:r>
      <w:r w:rsidR="00B60A2E" w:rsidRPr="00B60A2E">
        <w:rPr>
          <w:rFonts w:ascii="Arial" w:hAnsi="Arial" w:cs="Arial"/>
          <w:sz w:val="24"/>
          <w:szCs w:val="24"/>
        </w:rPr>
        <w:t>г</w:t>
      </w:r>
      <w:r w:rsidR="00B60A2E" w:rsidRPr="00B60A2E">
        <w:rPr>
          <w:rFonts w:ascii="Arial" w:eastAsia="Arial" w:hAnsi="Arial" w:cs="Arial"/>
          <w:sz w:val="24"/>
          <w:szCs w:val="24"/>
        </w:rPr>
        <w:t>лавный специалист отдела общего образования</w:t>
      </w:r>
      <w:r w:rsidR="00B60A2E" w:rsidRPr="00B60A2E">
        <w:rPr>
          <w:rFonts w:ascii="Arial" w:eastAsia="Arial" w:hAnsi="Arial" w:cs="Arial"/>
          <w:sz w:val="24"/>
          <w:szCs w:val="24"/>
        </w:rPr>
        <w:t xml:space="preserve"> </w:t>
      </w:r>
      <w:r w:rsidR="00B60A2E" w:rsidRPr="00B60A2E">
        <w:rPr>
          <w:rFonts w:ascii="Arial" w:eastAsia="Arial" w:hAnsi="Arial" w:cs="Arial"/>
          <w:sz w:val="24"/>
          <w:szCs w:val="24"/>
        </w:rPr>
        <w:t>Управления образования</w:t>
      </w:r>
      <w:r w:rsidR="00B60A2E" w:rsidRPr="00B60A2E">
        <w:rPr>
          <w:rFonts w:ascii="Arial" w:eastAsia="Arial" w:hAnsi="Arial" w:cs="Arial"/>
          <w:sz w:val="24"/>
          <w:szCs w:val="24"/>
        </w:rPr>
        <w:t>;</w:t>
      </w:r>
    </w:p>
    <w:p w14:paraId="32E4AC6D" w14:textId="136074E5" w:rsidR="00C178B7" w:rsidRPr="00B60A2E" w:rsidRDefault="0071249A" w:rsidP="00757C74">
      <w:pPr>
        <w:pStyle w:val="20"/>
        <w:numPr>
          <w:ilvl w:val="0"/>
          <w:numId w:val="16"/>
        </w:numPr>
        <w:shd w:val="clear" w:color="auto" w:fill="auto"/>
        <w:tabs>
          <w:tab w:val="left" w:pos="0"/>
          <w:tab w:val="left" w:pos="567"/>
        </w:tabs>
        <w:spacing w:before="0" w:after="0" w:line="240" w:lineRule="auto"/>
        <w:ind w:left="0" w:firstLine="0"/>
        <w:rPr>
          <w:sz w:val="24"/>
          <w:szCs w:val="24"/>
        </w:rPr>
      </w:pPr>
      <w:proofErr w:type="spellStart"/>
      <w:r w:rsidRPr="00B60A2E">
        <w:rPr>
          <w:sz w:val="24"/>
          <w:szCs w:val="24"/>
        </w:rPr>
        <w:t>Лесничая</w:t>
      </w:r>
      <w:proofErr w:type="spellEnd"/>
      <w:r w:rsidRPr="00B60A2E">
        <w:rPr>
          <w:sz w:val="24"/>
          <w:szCs w:val="24"/>
        </w:rPr>
        <w:t xml:space="preserve"> Е.А</w:t>
      </w:r>
      <w:r w:rsidR="009822E7" w:rsidRPr="00B60A2E">
        <w:rPr>
          <w:sz w:val="24"/>
          <w:szCs w:val="24"/>
        </w:rPr>
        <w:t xml:space="preserve">., </w:t>
      </w:r>
      <w:r w:rsidR="0055356D" w:rsidRPr="00B60A2E">
        <w:rPr>
          <w:sz w:val="24"/>
          <w:szCs w:val="24"/>
        </w:rPr>
        <w:t>инспектор по пропаганде БДД ОГИБДД МО МВД России «Тулунский»</w:t>
      </w:r>
      <w:r w:rsidR="00757C74">
        <w:rPr>
          <w:sz w:val="24"/>
          <w:szCs w:val="24"/>
        </w:rPr>
        <w:t>.</w:t>
      </w:r>
    </w:p>
    <w:p w14:paraId="09B7A500" w14:textId="77777777" w:rsidR="004A2592" w:rsidRPr="00B60A2E" w:rsidRDefault="004A2592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</w:rPr>
      </w:pPr>
    </w:p>
    <w:p w14:paraId="65419B7B" w14:textId="77777777" w:rsidR="00046D9F" w:rsidRPr="00B60A2E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sz w:val="24"/>
          <w:szCs w:val="24"/>
        </w:rPr>
      </w:pPr>
    </w:p>
    <w:p w14:paraId="20F6BD83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34D11FC9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55BD29A6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54F3B805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24E7752E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5E8725A0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01BB42A5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07F86D6A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608A3B33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320DED22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5B4F0532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018732D3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3AB56C18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5D00AB56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7DB9E6A5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5FD23110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1DB12D06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3118FC79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269A77C3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0EF14A76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59C24371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0CA23732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462C3748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29518EE3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38E36A1D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076AB79A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241232FD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693AD58C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111F3A33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76085DF0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3A08AEDB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7A28EC55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0EFF84D9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68A152CB" w14:textId="2142F300" w:rsidR="00046D9F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20711680" w14:textId="77777777" w:rsidR="002F11C7" w:rsidRPr="009E008C" w:rsidRDefault="002F11C7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p w14:paraId="0FF216B5" w14:textId="77777777" w:rsidR="00046D9F" w:rsidRPr="009E008C" w:rsidRDefault="00046D9F" w:rsidP="009E008C">
      <w:pPr>
        <w:pStyle w:val="40"/>
        <w:shd w:val="clear" w:color="auto" w:fill="auto"/>
        <w:spacing w:line="240" w:lineRule="auto"/>
        <w:rPr>
          <w:sz w:val="20"/>
          <w:szCs w:val="20"/>
        </w:rPr>
      </w:pPr>
      <w:r w:rsidRPr="009E008C">
        <w:rPr>
          <w:sz w:val="20"/>
          <w:szCs w:val="20"/>
        </w:rPr>
        <w:lastRenderedPageBreak/>
        <w:t>Приложение 3</w:t>
      </w:r>
    </w:p>
    <w:p w14:paraId="555DD2E1" w14:textId="2D78FBA0" w:rsidR="00046D9F" w:rsidRPr="009E008C" w:rsidRDefault="00046D9F" w:rsidP="009E008C">
      <w:pPr>
        <w:pStyle w:val="40"/>
        <w:shd w:val="clear" w:color="auto" w:fill="auto"/>
        <w:spacing w:line="240" w:lineRule="auto"/>
        <w:ind w:left="2300"/>
        <w:rPr>
          <w:sz w:val="20"/>
          <w:szCs w:val="20"/>
        </w:rPr>
      </w:pPr>
      <w:r w:rsidRPr="009E008C">
        <w:rPr>
          <w:sz w:val="20"/>
          <w:szCs w:val="20"/>
        </w:rPr>
        <w:t>к распоряжению Управления образования</w:t>
      </w:r>
    </w:p>
    <w:p w14:paraId="0B6FD344" w14:textId="77777777" w:rsidR="00046D9F" w:rsidRPr="009E008C" w:rsidRDefault="00046D9F" w:rsidP="009E008C">
      <w:pPr>
        <w:pStyle w:val="40"/>
        <w:shd w:val="clear" w:color="auto" w:fill="auto"/>
        <w:spacing w:line="240" w:lineRule="auto"/>
        <w:ind w:left="2300"/>
        <w:rPr>
          <w:sz w:val="20"/>
          <w:szCs w:val="20"/>
        </w:rPr>
      </w:pPr>
      <w:r w:rsidRPr="009E008C">
        <w:rPr>
          <w:sz w:val="20"/>
          <w:szCs w:val="20"/>
        </w:rPr>
        <w:t>МКУ «Комитет социальной политики города Тулуна»</w:t>
      </w:r>
    </w:p>
    <w:p w14:paraId="5C087CCB" w14:textId="12697043" w:rsidR="00046D9F" w:rsidRPr="00935166" w:rsidRDefault="00046D9F" w:rsidP="009E008C">
      <w:pPr>
        <w:shd w:val="clear" w:color="auto" w:fill="FFFFFF"/>
        <w:spacing w:after="0" w:line="240" w:lineRule="auto"/>
        <w:ind w:left="142"/>
        <w:jc w:val="right"/>
        <w:rPr>
          <w:rFonts w:ascii="Courier New" w:eastAsia="Courier New" w:hAnsi="Courier New" w:cs="Courier New"/>
          <w:sz w:val="20"/>
          <w:szCs w:val="20"/>
          <w:u w:val="single"/>
        </w:rPr>
      </w:pPr>
      <w:r w:rsidRPr="009E008C">
        <w:rPr>
          <w:rFonts w:ascii="Courier New" w:eastAsia="Courier New" w:hAnsi="Courier New" w:cs="Courier New"/>
          <w:sz w:val="20"/>
          <w:szCs w:val="20"/>
        </w:rPr>
        <w:t>от «</w:t>
      </w:r>
      <w:r w:rsidR="002F11C7" w:rsidRPr="00935166">
        <w:rPr>
          <w:rFonts w:ascii="Courier New" w:eastAsia="Courier New" w:hAnsi="Courier New" w:cs="Courier New"/>
          <w:sz w:val="20"/>
          <w:szCs w:val="20"/>
          <w:u w:val="single"/>
        </w:rPr>
        <w:t>3</w:t>
      </w:r>
      <w:r w:rsidRPr="009E008C">
        <w:rPr>
          <w:rFonts w:ascii="Courier New" w:eastAsia="Courier New" w:hAnsi="Courier New" w:cs="Courier New"/>
          <w:sz w:val="20"/>
          <w:szCs w:val="20"/>
        </w:rPr>
        <w:t xml:space="preserve">» </w:t>
      </w:r>
      <w:r w:rsidR="002F11C7" w:rsidRPr="00935166">
        <w:rPr>
          <w:rFonts w:ascii="Courier New" w:eastAsia="Courier New" w:hAnsi="Courier New" w:cs="Courier New"/>
          <w:sz w:val="20"/>
          <w:szCs w:val="20"/>
          <w:u w:val="single"/>
        </w:rPr>
        <w:t>февраля</w:t>
      </w:r>
      <w:r w:rsidRPr="009E008C">
        <w:rPr>
          <w:rFonts w:ascii="Courier New" w:eastAsia="Courier New" w:hAnsi="Courier New" w:cs="Courier New"/>
          <w:sz w:val="20"/>
          <w:szCs w:val="20"/>
        </w:rPr>
        <w:t xml:space="preserve"> 202</w:t>
      </w:r>
      <w:r w:rsidR="00775B95">
        <w:rPr>
          <w:rFonts w:ascii="Courier New" w:eastAsia="Courier New" w:hAnsi="Courier New" w:cs="Courier New"/>
          <w:sz w:val="20"/>
          <w:szCs w:val="20"/>
        </w:rPr>
        <w:t>3</w:t>
      </w:r>
      <w:r w:rsidRPr="009E008C">
        <w:rPr>
          <w:rFonts w:ascii="Courier New" w:eastAsia="Courier New" w:hAnsi="Courier New" w:cs="Courier New"/>
          <w:sz w:val="20"/>
          <w:szCs w:val="20"/>
        </w:rPr>
        <w:t>г.</w:t>
      </w:r>
      <w:r w:rsidR="00935166">
        <w:rPr>
          <w:rFonts w:ascii="Courier New" w:eastAsia="Courier New" w:hAnsi="Courier New" w:cs="Courier New"/>
          <w:sz w:val="20"/>
          <w:szCs w:val="20"/>
        </w:rPr>
        <w:t xml:space="preserve"> </w:t>
      </w:r>
      <w:r w:rsidRPr="009E008C">
        <w:rPr>
          <w:rFonts w:ascii="Courier New" w:eastAsia="Courier New" w:hAnsi="Courier New" w:cs="Courier New"/>
          <w:sz w:val="20"/>
          <w:szCs w:val="20"/>
        </w:rPr>
        <w:t>№</w:t>
      </w:r>
      <w:r w:rsidR="00935166">
        <w:rPr>
          <w:rFonts w:ascii="Courier New" w:eastAsia="Courier New" w:hAnsi="Courier New" w:cs="Courier New"/>
          <w:sz w:val="20"/>
          <w:szCs w:val="20"/>
        </w:rPr>
        <w:t xml:space="preserve"> </w:t>
      </w:r>
      <w:r w:rsidR="00935166" w:rsidRPr="00935166">
        <w:rPr>
          <w:rFonts w:ascii="Courier New" w:eastAsia="Courier New" w:hAnsi="Courier New" w:cs="Courier New"/>
          <w:sz w:val="20"/>
          <w:szCs w:val="20"/>
          <w:u w:val="single"/>
        </w:rPr>
        <w:t>23</w:t>
      </w:r>
    </w:p>
    <w:p w14:paraId="4CA84E37" w14:textId="77777777" w:rsidR="00046D9F" w:rsidRPr="009E008C" w:rsidRDefault="00046D9F" w:rsidP="009E008C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14:paraId="32F50E8F" w14:textId="77777777" w:rsidR="00935166" w:rsidRDefault="00935166" w:rsidP="009E00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CD5EFB" w14:textId="7204887D" w:rsidR="00046D9F" w:rsidRPr="009E008C" w:rsidRDefault="00046D9F" w:rsidP="009E00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08C">
        <w:rPr>
          <w:rFonts w:ascii="Arial" w:hAnsi="Arial" w:cs="Arial"/>
          <w:b/>
          <w:sz w:val="24"/>
          <w:szCs w:val="24"/>
        </w:rPr>
        <w:t>ЗАЯВКА</w:t>
      </w:r>
    </w:p>
    <w:p w14:paraId="34C1BC92" w14:textId="77777777" w:rsidR="00046D9F" w:rsidRPr="009E008C" w:rsidRDefault="00046D9F" w:rsidP="009E0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10279" w:type="dxa"/>
        <w:jc w:val="center"/>
        <w:tblLook w:val="04A0" w:firstRow="1" w:lastRow="0" w:firstColumn="1" w:lastColumn="0" w:noHBand="0" w:noVBand="1"/>
      </w:tblPr>
      <w:tblGrid>
        <w:gridCol w:w="2055"/>
        <w:gridCol w:w="2056"/>
        <w:gridCol w:w="2056"/>
        <w:gridCol w:w="2056"/>
        <w:gridCol w:w="2056"/>
      </w:tblGrid>
      <w:tr w:rsidR="00046D9F" w:rsidRPr="009E008C" w14:paraId="678E3EDB" w14:textId="77777777" w:rsidTr="00046D9F">
        <w:trPr>
          <w:jc w:val="center"/>
        </w:trPr>
        <w:tc>
          <w:tcPr>
            <w:tcW w:w="2055" w:type="dxa"/>
          </w:tcPr>
          <w:p w14:paraId="076BEA69" w14:textId="77777777" w:rsidR="00046D9F" w:rsidRPr="009E008C" w:rsidRDefault="00046D9F" w:rsidP="00935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08C">
              <w:rPr>
                <w:rFonts w:ascii="Arial" w:hAnsi="Arial" w:cs="Arial"/>
                <w:sz w:val="24"/>
                <w:szCs w:val="24"/>
              </w:rPr>
              <w:t xml:space="preserve">Название </w:t>
            </w:r>
            <w:r w:rsidR="003F3F24" w:rsidRPr="009E008C">
              <w:rPr>
                <w:rFonts w:ascii="Arial" w:hAnsi="Arial" w:cs="Arial"/>
                <w:sz w:val="24"/>
                <w:szCs w:val="24"/>
              </w:rPr>
              <w:t>отряда ЮИД</w:t>
            </w:r>
            <w:r w:rsidRPr="009E008C">
              <w:rPr>
                <w:rFonts w:ascii="Arial" w:hAnsi="Arial" w:cs="Arial"/>
                <w:sz w:val="24"/>
                <w:szCs w:val="24"/>
              </w:rPr>
              <w:t>, ОУ</w:t>
            </w:r>
          </w:p>
        </w:tc>
        <w:tc>
          <w:tcPr>
            <w:tcW w:w="2056" w:type="dxa"/>
          </w:tcPr>
          <w:p w14:paraId="520C688E" w14:textId="77777777" w:rsidR="00046D9F" w:rsidRPr="009E008C" w:rsidRDefault="00046D9F" w:rsidP="00935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08C">
              <w:rPr>
                <w:rFonts w:ascii="Arial" w:hAnsi="Arial" w:cs="Arial"/>
                <w:sz w:val="24"/>
                <w:szCs w:val="24"/>
              </w:rPr>
              <w:t>Название постановки</w:t>
            </w:r>
          </w:p>
        </w:tc>
        <w:tc>
          <w:tcPr>
            <w:tcW w:w="2056" w:type="dxa"/>
          </w:tcPr>
          <w:p w14:paraId="6B76F09B" w14:textId="77777777" w:rsidR="00935166" w:rsidRDefault="00046D9F" w:rsidP="00935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08C">
              <w:rPr>
                <w:rFonts w:ascii="Arial" w:hAnsi="Arial" w:cs="Arial"/>
                <w:sz w:val="24"/>
                <w:szCs w:val="24"/>
              </w:rPr>
              <w:t>Ф.И. участника</w:t>
            </w:r>
          </w:p>
          <w:p w14:paraId="4113E215" w14:textId="7E3C5432" w:rsidR="00046D9F" w:rsidRPr="009E008C" w:rsidRDefault="00046D9F" w:rsidP="00935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r w:rsidRPr="009E008C">
              <w:rPr>
                <w:rFonts w:ascii="Arial" w:hAnsi="Arial" w:cs="Arial"/>
                <w:sz w:val="24"/>
                <w:szCs w:val="24"/>
              </w:rPr>
              <w:t>(роль)</w:t>
            </w:r>
          </w:p>
        </w:tc>
        <w:tc>
          <w:tcPr>
            <w:tcW w:w="2056" w:type="dxa"/>
          </w:tcPr>
          <w:p w14:paraId="32D518F2" w14:textId="77777777" w:rsidR="00046D9F" w:rsidRPr="009E008C" w:rsidRDefault="00046D9F" w:rsidP="00935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08C">
              <w:rPr>
                <w:rFonts w:ascii="Arial" w:hAnsi="Arial" w:cs="Arial"/>
                <w:sz w:val="24"/>
                <w:szCs w:val="24"/>
              </w:rPr>
              <w:t>Ф.И.О руководителя</w:t>
            </w:r>
          </w:p>
        </w:tc>
        <w:tc>
          <w:tcPr>
            <w:tcW w:w="2056" w:type="dxa"/>
          </w:tcPr>
          <w:p w14:paraId="342AC32C" w14:textId="77777777" w:rsidR="00046D9F" w:rsidRPr="009E008C" w:rsidRDefault="00046D9F" w:rsidP="009351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08C">
              <w:rPr>
                <w:rFonts w:ascii="Arial" w:hAnsi="Arial" w:cs="Arial"/>
                <w:sz w:val="24"/>
                <w:szCs w:val="24"/>
              </w:rPr>
              <w:t>Номер телефона руководителя</w:t>
            </w:r>
          </w:p>
        </w:tc>
      </w:tr>
      <w:tr w:rsidR="00046D9F" w:rsidRPr="009E008C" w14:paraId="6BBAC04E" w14:textId="77777777" w:rsidTr="00046D9F">
        <w:trPr>
          <w:jc w:val="center"/>
        </w:trPr>
        <w:tc>
          <w:tcPr>
            <w:tcW w:w="2055" w:type="dxa"/>
          </w:tcPr>
          <w:p w14:paraId="570E4986" w14:textId="77777777" w:rsidR="00046D9F" w:rsidRPr="009E008C" w:rsidRDefault="00046D9F" w:rsidP="009E0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14:paraId="5A277E15" w14:textId="77777777" w:rsidR="00046D9F" w:rsidRPr="009E008C" w:rsidRDefault="00046D9F" w:rsidP="009E0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14:paraId="381CD4C1" w14:textId="77777777" w:rsidR="00046D9F" w:rsidRPr="009E008C" w:rsidRDefault="00046D9F" w:rsidP="009E0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14:paraId="451AC3E2" w14:textId="77777777" w:rsidR="00046D9F" w:rsidRPr="009E008C" w:rsidRDefault="00046D9F" w:rsidP="009E0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ED991CA" w14:textId="77777777" w:rsidR="00046D9F" w:rsidRPr="009E008C" w:rsidRDefault="00046D9F" w:rsidP="009E00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06CF0" w14:textId="77777777" w:rsidR="00046D9F" w:rsidRPr="009E008C" w:rsidRDefault="00046D9F" w:rsidP="009E00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03616" w14:textId="77777777" w:rsidR="00046D9F" w:rsidRPr="009E008C" w:rsidRDefault="00046D9F" w:rsidP="009E008C">
      <w:pPr>
        <w:pStyle w:val="20"/>
        <w:shd w:val="clear" w:color="auto" w:fill="auto"/>
        <w:tabs>
          <w:tab w:val="left" w:pos="1350"/>
        </w:tabs>
        <w:spacing w:before="0" w:after="0" w:line="240" w:lineRule="auto"/>
        <w:rPr>
          <w:rFonts w:ascii="Courier New" w:hAnsi="Courier New" w:cs="Courier New"/>
          <w:sz w:val="24"/>
          <w:szCs w:val="24"/>
        </w:rPr>
      </w:pPr>
    </w:p>
    <w:sectPr w:rsidR="00046D9F" w:rsidRPr="009E008C" w:rsidSect="0043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18D4F8"/>
    <w:lvl w:ilvl="0">
      <w:numFmt w:val="bullet"/>
      <w:lvlText w:val="*"/>
      <w:lvlJc w:val="left"/>
    </w:lvl>
  </w:abstractNum>
  <w:abstractNum w:abstractNumId="1" w15:restartNumberingAfterBreak="0">
    <w:nsid w:val="060B7D9F"/>
    <w:multiLevelType w:val="multilevel"/>
    <w:tmpl w:val="85242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F93967"/>
    <w:multiLevelType w:val="multilevel"/>
    <w:tmpl w:val="B1A21E0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D687156"/>
    <w:multiLevelType w:val="hybridMultilevel"/>
    <w:tmpl w:val="7116F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34273"/>
    <w:multiLevelType w:val="hybridMultilevel"/>
    <w:tmpl w:val="8A66FF66"/>
    <w:lvl w:ilvl="0" w:tplc="C518D4F8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B94F15"/>
    <w:multiLevelType w:val="hybridMultilevel"/>
    <w:tmpl w:val="16CE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96BB1"/>
    <w:multiLevelType w:val="hybridMultilevel"/>
    <w:tmpl w:val="035ADE92"/>
    <w:lvl w:ilvl="0" w:tplc="1292C8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B833AD"/>
    <w:multiLevelType w:val="multilevel"/>
    <w:tmpl w:val="5A24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92DD8"/>
    <w:multiLevelType w:val="hybridMultilevel"/>
    <w:tmpl w:val="FF2A888E"/>
    <w:lvl w:ilvl="0" w:tplc="BEFEC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55059"/>
    <w:multiLevelType w:val="hybridMultilevel"/>
    <w:tmpl w:val="D45415A0"/>
    <w:lvl w:ilvl="0" w:tplc="5BAA1188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81CBD"/>
    <w:multiLevelType w:val="hybridMultilevel"/>
    <w:tmpl w:val="4A8C2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4978D7"/>
    <w:multiLevelType w:val="hybridMultilevel"/>
    <w:tmpl w:val="516E3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73EAB"/>
    <w:multiLevelType w:val="multilevel"/>
    <w:tmpl w:val="E264B34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D0E66CE"/>
    <w:multiLevelType w:val="hybridMultilevel"/>
    <w:tmpl w:val="5CA21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64D"/>
    <w:multiLevelType w:val="hybridMultilevel"/>
    <w:tmpl w:val="BFBC0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53588"/>
    <w:multiLevelType w:val="hybridMultilevel"/>
    <w:tmpl w:val="BA0A80A8"/>
    <w:lvl w:ilvl="0" w:tplc="3344242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136D31"/>
    <w:multiLevelType w:val="hybridMultilevel"/>
    <w:tmpl w:val="975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0F2E39"/>
    <w:multiLevelType w:val="multilevel"/>
    <w:tmpl w:val="18CC9CB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3627D8E"/>
    <w:multiLevelType w:val="multilevel"/>
    <w:tmpl w:val="B9B292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8775C1"/>
    <w:multiLevelType w:val="hybridMultilevel"/>
    <w:tmpl w:val="42E81150"/>
    <w:lvl w:ilvl="0" w:tplc="7FA2DCE0">
      <w:start w:val="1"/>
      <w:numFmt w:val="decimal"/>
      <w:lvlText w:val="%1"/>
      <w:lvlJc w:val="left"/>
      <w:pPr>
        <w:ind w:left="644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BC62D2"/>
    <w:multiLevelType w:val="multilevel"/>
    <w:tmpl w:val="D04CA83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BC04C41"/>
    <w:multiLevelType w:val="hybridMultilevel"/>
    <w:tmpl w:val="36E2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41B65"/>
    <w:multiLevelType w:val="hybridMultilevel"/>
    <w:tmpl w:val="5B5E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9"/>
  </w:num>
  <w:num w:numId="5">
    <w:abstractNumId w:val="7"/>
  </w:num>
  <w:num w:numId="6">
    <w:abstractNumId w:val="1"/>
  </w:num>
  <w:num w:numId="7">
    <w:abstractNumId w:val="2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6"/>
  </w:num>
  <w:num w:numId="14">
    <w:abstractNumId w:val="9"/>
  </w:num>
  <w:num w:numId="15">
    <w:abstractNumId w:val="8"/>
  </w:num>
  <w:num w:numId="16">
    <w:abstractNumId w:val="15"/>
  </w:num>
  <w:num w:numId="17">
    <w:abstractNumId w:val="21"/>
  </w:num>
  <w:num w:numId="18">
    <w:abstractNumId w:val="11"/>
  </w:num>
  <w:num w:numId="19">
    <w:abstractNumId w:val="12"/>
  </w:num>
  <w:num w:numId="20">
    <w:abstractNumId w:val="5"/>
  </w:num>
  <w:num w:numId="21">
    <w:abstractNumId w:val="14"/>
  </w:num>
  <w:num w:numId="22">
    <w:abstractNumId w:val="3"/>
  </w:num>
  <w:num w:numId="23">
    <w:abstractNumId w:val="10"/>
  </w:num>
  <w:num w:numId="24">
    <w:abstractNumId w:val="20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549"/>
    <w:rsid w:val="00007407"/>
    <w:rsid w:val="0001697E"/>
    <w:rsid w:val="0002173B"/>
    <w:rsid w:val="00021E67"/>
    <w:rsid w:val="00041669"/>
    <w:rsid w:val="00046D9F"/>
    <w:rsid w:val="00047962"/>
    <w:rsid w:val="0008690B"/>
    <w:rsid w:val="000929DC"/>
    <w:rsid w:val="000A637B"/>
    <w:rsid w:val="000E0611"/>
    <w:rsid w:val="000F1BC8"/>
    <w:rsid w:val="00116811"/>
    <w:rsid w:val="0014586E"/>
    <w:rsid w:val="00145EB3"/>
    <w:rsid w:val="00150081"/>
    <w:rsid w:val="001545FD"/>
    <w:rsid w:val="001554F6"/>
    <w:rsid w:val="0015735B"/>
    <w:rsid w:val="00162EC9"/>
    <w:rsid w:val="00176164"/>
    <w:rsid w:val="00176834"/>
    <w:rsid w:val="00180E52"/>
    <w:rsid w:val="00187AD4"/>
    <w:rsid w:val="001921DB"/>
    <w:rsid w:val="001A5EF3"/>
    <w:rsid w:val="001A7C73"/>
    <w:rsid w:val="001B3C0F"/>
    <w:rsid w:val="001C7CDD"/>
    <w:rsid w:val="001D76F9"/>
    <w:rsid w:val="001E5EA8"/>
    <w:rsid w:val="00213910"/>
    <w:rsid w:val="00214F60"/>
    <w:rsid w:val="00222B78"/>
    <w:rsid w:val="002523C4"/>
    <w:rsid w:val="00265F5B"/>
    <w:rsid w:val="00274EBD"/>
    <w:rsid w:val="002A0EE3"/>
    <w:rsid w:val="002B2F91"/>
    <w:rsid w:val="002E04DE"/>
    <w:rsid w:val="002E2318"/>
    <w:rsid w:val="002F11C7"/>
    <w:rsid w:val="002F7C97"/>
    <w:rsid w:val="00300E37"/>
    <w:rsid w:val="00322282"/>
    <w:rsid w:val="00327CD4"/>
    <w:rsid w:val="00330767"/>
    <w:rsid w:val="00336842"/>
    <w:rsid w:val="00337184"/>
    <w:rsid w:val="003500E1"/>
    <w:rsid w:val="003C43F0"/>
    <w:rsid w:val="003E14FD"/>
    <w:rsid w:val="003F3F24"/>
    <w:rsid w:val="003F5BEA"/>
    <w:rsid w:val="00400EB1"/>
    <w:rsid w:val="0040367B"/>
    <w:rsid w:val="0041483D"/>
    <w:rsid w:val="0041560C"/>
    <w:rsid w:val="004263BC"/>
    <w:rsid w:val="004312EA"/>
    <w:rsid w:val="00436076"/>
    <w:rsid w:val="004369A6"/>
    <w:rsid w:val="00442FB3"/>
    <w:rsid w:val="00456B48"/>
    <w:rsid w:val="00487545"/>
    <w:rsid w:val="004A2592"/>
    <w:rsid w:val="004D2050"/>
    <w:rsid w:val="004F2FA1"/>
    <w:rsid w:val="005036D3"/>
    <w:rsid w:val="00503C4B"/>
    <w:rsid w:val="00522B1A"/>
    <w:rsid w:val="005368CB"/>
    <w:rsid w:val="00546B46"/>
    <w:rsid w:val="0055356D"/>
    <w:rsid w:val="00586043"/>
    <w:rsid w:val="00596657"/>
    <w:rsid w:val="0059666C"/>
    <w:rsid w:val="005A303D"/>
    <w:rsid w:val="005A621C"/>
    <w:rsid w:val="005A6735"/>
    <w:rsid w:val="005C5E3A"/>
    <w:rsid w:val="005E00F8"/>
    <w:rsid w:val="005F07FF"/>
    <w:rsid w:val="00607ACD"/>
    <w:rsid w:val="0062394B"/>
    <w:rsid w:val="00630923"/>
    <w:rsid w:val="006607D9"/>
    <w:rsid w:val="006650F8"/>
    <w:rsid w:val="00670AE9"/>
    <w:rsid w:val="00684BA0"/>
    <w:rsid w:val="006A2A3D"/>
    <w:rsid w:val="006B6CF4"/>
    <w:rsid w:val="006C45FB"/>
    <w:rsid w:val="006D13CD"/>
    <w:rsid w:val="006F1D42"/>
    <w:rsid w:val="006F4CA9"/>
    <w:rsid w:val="006F788C"/>
    <w:rsid w:val="00703DDA"/>
    <w:rsid w:val="00705DDD"/>
    <w:rsid w:val="0071249A"/>
    <w:rsid w:val="0073269B"/>
    <w:rsid w:val="00735C6A"/>
    <w:rsid w:val="007418BE"/>
    <w:rsid w:val="00757C74"/>
    <w:rsid w:val="00775B95"/>
    <w:rsid w:val="00776A07"/>
    <w:rsid w:val="00792BFB"/>
    <w:rsid w:val="007933B2"/>
    <w:rsid w:val="007A63A9"/>
    <w:rsid w:val="00815632"/>
    <w:rsid w:val="00833427"/>
    <w:rsid w:val="00833B95"/>
    <w:rsid w:val="008379B7"/>
    <w:rsid w:val="00841A12"/>
    <w:rsid w:val="0084277C"/>
    <w:rsid w:val="00855ABF"/>
    <w:rsid w:val="00873972"/>
    <w:rsid w:val="008753AA"/>
    <w:rsid w:val="008932E3"/>
    <w:rsid w:val="00897A39"/>
    <w:rsid w:val="008A6494"/>
    <w:rsid w:val="008E4472"/>
    <w:rsid w:val="008F207F"/>
    <w:rsid w:val="00913EB3"/>
    <w:rsid w:val="0092491C"/>
    <w:rsid w:val="00935166"/>
    <w:rsid w:val="0094557F"/>
    <w:rsid w:val="0094595B"/>
    <w:rsid w:val="009822E7"/>
    <w:rsid w:val="009833F5"/>
    <w:rsid w:val="00985A22"/>
    <w:rsid w:val="009C10E6"/>
    <w:rsid w:val="009E008C"/>
    <w:rsid w:val="00A05C0F"/>
    <w:rsid w:val="00A20B53"/>
    <w:rsid w:val="00A52D42"/>
    <w:rsid w:val="00A54569"/>
    <w:rsid w:val="00A738A9"/>
    <w:rsid w:val="00A837EB"/>
    <w:rsid w:val="00A90AA2"/>
    <w:rsid w:val="00AA109D"/>
    <w:rsid w:val="00AC181B"/>
    <w:rsid w:val="00AD5DDD"/>
    <w:rsid w:val="00AE7517"/>
    <w:rsid w:val="00AF66B4"/>
    <w:rsid w:val="00AF6965"/>
    <w:rsid w:val="00AF6DDA"/>
    <w:rsid w:val="00B346A1"/>
    <w:rsid w:val="00B454F9"/>
    <w:rsid w:val="00B60A2E"/>
    <w:rsid w:val="00B62A8A"/>
    <w:rsid w:val="00B72ACB"/>
    <w:rsid w:val="00B73154"/>
    <w:rsid w:val="00B82874"/>
    <w:rsid w:val="00B86705"/>
    <w:rsid w:val="00B90B30"/>
    <w:rsid w:val="00BB6549"/>
    <w:rsid w:val="00BD1325"/>
    <w:rsid w:val="00C15D7B"/>
    <w:rsid w:val="00C178B7"/>
    <w:rsid w:val="00C2401C"/>
    <w:rsid w:val="00C2772A"/>
    <w:rsid w:val="00C33043"/>
    <w:rsid w:val="00C54328"/>
    <w:rsid w:val="00C86516"/>
    <w:rsid w:val="00CA54A7"/>
    <w:rsid w:val="00CB0DF2"/>
    <w:rsid w:val="00CB76DA"/>
    <w:rsid w:val="00CE1862"/>
    <w:rsid w:val="00CE55A1"/>
    <w:rsid w:val="00CF6E78"/>
    <w:rsid w:val="00D079AD"/>
    <w:rsid w:val="00D241A5"/>
    <w:rsid w:val="00D65049"/>
    <w:rsid w:val="00DE228E"/>
    <w:rsid w:val="00DF4CAB"/>
    <w:rsid w:val="00E21FCB"/>
    <w:rsid w:val="00E4502A"/>
    <w:rsid w:val="00E51470"/>
    <w:rsid w:val="00E7048C"/>
    <w:rsid w:val="00EA55C8"/>
    <w:rsid w:val="00EB2CFC"/>
    <w:rsid w:val="00ED1985"/>
    <w:rsid w:val="00EF2930"/>
    <w:rsid w:val="00EF3DBF"/>
    <w:rsid w:val="00F0109A"/>
    <w:rsid w:val="00F73CEA"/>
    <w:rsid w:val="00F82E66"/>
    <w:rsid w:val="00F84833"/>
    <w:rsid w:val="00F94B0A"/>
    <w:rsid w:val="00FA4FD5"/>
    <w:rsid w:val="00FB4826"/>
    <w:rsid w:val="00FD61F4"/>
    <w:rsid w:val="00FF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7E54"/>
  <w15:docId w15:val="{D0C83544-6D8F-45A2-8EF3-FB5F2448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240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rsid w:val="005A621C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2">
    <w:name w:val="Основной текст (3)"/>
    <w:basedOn w:val="31"/>
    <w:rsid w:val="005A62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621C"/>
    <w:rPr>
      <w:rFonts w:ascii="Arial" w:eastAsia="Arial" w:hAnsi="Arial" w:cs="Arial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A621C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621C"/>
    <w:pPr>
      <w:widowControl w:val="0"/>
      <w:shd w:val="clear" w:color="auto" w:fill="FFFFFF"/>
      <w:spacing w:before="360" w:after="240" w:line="274" w:lineRule="exact"/>
      <w:jc w:val="both"/>
    </w:pPr>
    <w:rPr>
      <w:rFonts w:ascii="Arial" w:eastAsia="Arial" w:hAnsi="Arial" w:cs="Arial"/>
    </w:rPr>
  </w:style>
  <w:style w:type="character" w:customStyle="1" w:styleId="4">
    <w:name w:val="Основной текст (4)_"/>
    <w:basedOn w:val="a0"/>
    <w:link w:val="40"/>
    <w:rsid w:val="0092491C"/>
    <w:rPr>
      <w:rFonts w:ascii="Courier New" w:eastAsia="Courier New" w:hAnsi="Courier New" w:cs="Courier New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2491C"/>
    <w:pPr>
      <w:widowControl w:val="0"/>
      <w:shd w:val="clear" w:color="auto" w:fill="FFFFFF"/>
      <w:spacing w:after="0" w:line="269" w:lineRule="exact"/>
      <w:jc w:val="right"/>
    </w:pPr>
    <w:rPr>
      <w:rFonts w:ascii="Courier New" w:eastAsia="Courier New" w:hAnsi="Courier New" w:cs="Courier New"/>
    </w:rPr>
  </w:style>
  <w:style w:type="character" w:customStyle="1" w:styleId="11">
    <w:name w:val="Заголовок №1_"/>
    <w:basedOn w:val="a0"/>
    <w:link w:val="12"/>
    <w:rsid w:val="0092491C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2491C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A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7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00E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5E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5E00F8"/>
    <w:rPr>
      <w:b/>
      <w:bCs/>
    </w:rPr>
  </w:style>
  <w:style w:type="character" w:customStyle="1" w:styleId="apple-converted-space">
    <w:name w:val="apple-converted-space"/>
    <w:basedOn w:val="a0"/>
    <w:rsid w:val="005E00F8"/>
  </w:style>
  <w:style w:type="character" w:styleId="a8">
    <w:name w:val="Hyperlink"/>
    <w:uiPriority w:val="99"/>
    <w:unhideWhenUsed/>
    <w:rsid w:val="005E00F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2401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D61F4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046D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F1B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a">
    <w:name w:val="Unresolved Mention"/>
    <w:basedOn w:val="a0"/>
    <w:uiPriority w:val="99"/>
    <w:semiHidden/>
    <w:unhideWhenUsed/>
    <w:rsid w:val="00E21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sheveleva8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PPOI</dc:creator>
  <cp:lastModifiedBy>Михальченко</cp:lastModifiedBy>
  <cp:revision>7</cp:revision>
  <cp:lastPrinted>2022-01-12T06:39:00Z</cp:lastPrinted>
  <dcterms:created xsi:type="dcterms:W3CDTF">2023-02-02T10:09:00Z</dcterms:created>
  <dcterms:modified xsi:type="dcterms:W3CDTF">2023-02-09T03:45:00Z</dcterms:modified>
</cp:coreProperties>
</file>